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08D9" w14:textId="77777777" w:rsidR="000D7A8B" w:rsidRDefault="000D7A8B" w:rsidP="000D7A8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PROJETO DE RESOLUÇÃO Nº $NUMERO$/$ANO$</w:t>
      </w:r>
    </w:p>
    <w:p w14:paraId="74B3447F" w14:textId="77777777" w:rsidR="000D7A8B" w:rsidRDefault="000D7A8B" w:rsidP="000D7A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C57A9E9" w14:textId="77777777" w:rsidR="000D7A8B" w:rsidRDefault="000D7A8B" w:rsidP="000D7A8B">
      <w:pPr>
        <w:jc w:val="center"/>
        <w:rPr>
          <w:rFonts w:ascii="Arial" w:hAnsi="Arial" w:cs="Arial"/>
          <w:sz w:val="24"/>
          <w:szCs w:val="24"/>
        </w:rPr>
      </w:pPr>
    </w:p>
    <w:p w14:paraId="6A1E072A" w14:textId="77777777" w:rsidR="000D7A8B" w:rsidRDefault="000D7A8B" w:rsidP="000D7A8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Altera a redação do Art. 63 da Resolução nº 08, de 29 de junho de 1992 - Regimento Interno da Câmara Municipal, na forma que se especifica. </w:t>
      </w:r>
    </w:p>
    <w:p w14:paraId="1D05C6F4" w14:textId="77777777" w:rsidR="000D7A8B" w:rsidRDefault="000D7A8B" w:rsidP="000D7A8B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14:paraId="01AE3950" w14:textId="77777777" w:rsidR="000D7A8B" w:rsidRDefault="000D7A8B" w:rsidP="000D7A8B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Autoria: Vereador José da Silva.</w:t>
      </w:r>
    </w:p>
    <w:p w14:paraId="13D96E28" w14:textId="77777777" w:rsidR="000D7A8B" w:rsidRDefault="000D7A8B" w:rsidP="000D7A8B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14:paraId="1763C1F0" w14:textId="77777777" w:rsidR="000D7A8B" w:rsidRDefault="000D7A8B" w:rsidP="000D7A8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6913D0A7" w14:textId="28D244F8" w:rsidR="000D7A8B" w:rsidRDefault="00F23BF0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PAULO CESAR MONARO</w:t>
      </w:r>
      <w:r w:rsidR="000D7A8B">
        <w:rPr>
          <w:rFonts w:ascii="Arial" w:hAnsi="Arial" w:cs="Arial"/>
          <w:sz w:val="24"/>
          <w:szCs w:val="24"/>
        </w:rPr>
        <w:t>, Presidente da Câmara Municipal de Santa Bárbara d’Oeste, no uso das atribuições que lhe são conferidas pelo Art. 26, IV, da Lei Orgânica do município de Santa Bárbara d’Oeste e pelo Art. 12, I, “e”, do Regimento Interno desta Casa de Leis, faz saber que a Câmara Municipal aprovou e ele promulga o seguinte Projeto de Resolução:</w:t>
      </w:r>
    </w:p>
    <w:p w14:paraId="383886E9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B9C763A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  O Art. 63 da Resolução nº 08, de 29 de junho de 1992, passa a viger com a seguinte redação:</w:t>
      </w:r>
    </w:p>
    <w:p w14:paraId="6C708A40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474AAC4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“ARTIGO 63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A Ordem do Dia será organizada pelo Presidente, colocadas em primeiro lugar as proposições em regime de urgência, seguidas pelas proposituras em regime de prioridade”.</w:t>
      </w:r>
    </w:p>
    <w:p w14:paraId="7AC8023B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60A9A40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 Esta Resolução</w:t>
      </w:r>
      <w:r>
        <w:t xml:space="preserve"> </w:t>
      </w:r>
      <w:r>
        <w:rPr>
          <w:rFonts w:ascii="Arial" w:hAnsi="Arial" w:cs="Arial"/>
          <w:sz w:val="24"/>
          <w:szCs w:val="24"/>
        </w:rPr>
        <w:t>entra em vigor na data de sua publicação, revogadas as disposições em contrário.</w:t>
      </w:r>
    </w:p>
    <w:p w14:paraId="3FCC7D2A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2EA8E06" w14:textId="77777777" w:rsidR="000D7A8B" w:rsidRDefault="000D7A8B" w:rsidP="000D7A8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14:paraId="1B5746E3" w14:textId="77777777" w:rsidR="000D7A8B" w:rsidRDefault="000D7A8B" w:rsidP="000D7A8B">
      <w:pPr>
        <w:ind w:firstLine="1440"/>
        <w:rPr>
          <w:rFonts w:ascii="Arial" w:hAnsi="Arial" w:cs="Arial"/>
          <w:sz w:val="24"/>
          <w:szCs w:val="24"/>
        </w:rPr>
      </w:pPr>
    </w:p>
    <w:p w14:paraId="7E47299C" w14:textId="77777777" w:rsidR="000D7A8B" w:rsidRDefault="000D7A8B" w:rsidP="000D7A8B">
      <w:pPr>
        <w:ind w:firstLine="1440"/>
        <w:rPr>
          <w:rFonts w:ascii="Arial" w:hAnsi="Arial" w:cs="Arial"/>
          <w:sz w:val="24"/>
          <w:szCs w:val="24"/>
        </w:rPr>
      </w:pPr>
    </w:p>
    <w:p w14:paraId="0B1439E4" w14:textId="77777777" w:rsidR="000D7A8B" w:rsidRDefault="000D7A8B" w:rsidP="000D7A8B">
      <w:pPr>
        <w:ind w:firstLine="1440"/>
        <w:rPr>
          <w:rFonts w:ascii="Arial" w:hAnsi="Arial" w:cs="Arial"/>
          <w:sz w:val="24"/>
          <w:szCs w:val="24"/>
        </w:rPr>
      </w:pPr>
    </w:p>
    <w:p w14:paraId="21FD88D1" w14:textId="77777777" w:rsidR="000D7A8B" w:rsidRDefault="000D7A8B" w:rsidP="000D7A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da Silva</w:t>
      </w:r>
    </w:p>
    <w:p w14:paraId="16767B1E" w14:textId="77777777" w:rsidR="000D7A8B" w:rsidRDefault="000D7A8B" w:rsidP="000D7A8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14:paraId="5A5DE26C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C42FBC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7682BB8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2620550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572B53D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9FC391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81E8CC9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70BBF47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8B5F2D7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731F91A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32E0981" w14:textId="77777777" w:rsidR="000D7A8B" w:rsidRDefault="000D7A8B" w:rsidP="000D7A8B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 X P O S I Ç Ã O    D E    M O T I V O S</w:t>
      </w:r>
    </w:p>
    <w:p w14:paraId="382F500A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A1E4FA0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7E1653F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Projeto tem por finalidade modificar a redação do Art. 63 do Regimento Interno deste Poder Legislativo, motivo de diversas questionamentos sobre a correta sequência de votação dos Projetos relacionados na pauta da Ordem do Dia.</w:t>
      </w:r>
    </w:p>
    <w:p w14:paraId="2CF5FD9A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40EBD02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certeza de contar com o apoio dos nobres pares, uma vez que presente projeto tem somente o objetivo de promover, além de agilidade, a cessação das “acaloradas” discussões que apenas atrapalham o desenvolvimento das Sessões, submeto o presente Projeto à apreciação desta Casa para que, após regular tramitação, seja aprovado e alcance seus objetivos.</w:t>
      </w:r>
    </w:p>
    <w:p w14:paraId="7475DB2D" w14:textId="77777777" w:rsidR="000D7A8B" w:rsidRDefault="000D7A8B" w:rsidP="000D7A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8664B73" w14:textId="77777777" w:rsidR="000D7A8B" w:rsidRDefault="000D7A8B" w:rsidP="000D7A8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14:paraId="37696F97" w14:textId="77777777" w:rsidR="000D7A8B" w:rsidRDefault="000D7A8B" w:rsidP="000D7A8B">
      <w:pPr>
        <w:ind w:firstLine="1440"/>
        <w:rPr>
          <w:rFonts w:ascii="Arial" w:hAnsi="Arial" w:cs="Arial"/>
          <w:sz w:val="24"/>
          <w:szCs w:val="24"/>
        </w:rPr>
      </w:pPr>
    </w:p>
    <w:p w14:paraId="62EAD483" w14:textId="77777777" w:rsidR="000D7A8B" w:rsidRDefault="000D7A8B" w:rsidP="000D7A8B">
      <w:pPr>
        <w:ind w:firstLine="1440"/>
        <w:rPr>
          <w:rFonts w:ascii="Arial" w:hAnsi="Arial" w:cs="Arial"/>
          <w:sz w:val="24"/>
          <w:szCs w:val="24"/>
        </w:rPr>
      </w:pPr>
    </w:p>
    <w:p w14:paraId="65E78B91" w14:textId="77777777" w:rsidR="000D7A8B" w:rsidRDefault="000D7A8B" w:rsidP="000D7A8B">
      <w:pPr>
        <w:ind w:firstLine="1440"/>
        <w:rPr>
          <w:rFonts w:ascii="Arial" w:hAnsi="Arial" w:cs="Arial"/>
          <w:sz w:val="24"/>
          <w:szCs w:val="24"/>
        </w:rPr>
      </w:pPr>
    </w:p>
    <w:p w14:paraId="7EE21BAE" w14:textId="77777777" w:rsidR="000D7A8B" w:rsidRDefault="000D7A8B" w:rsidP="000D7A8B">
      <w:pPr>
        <w:ind w:firstLine="1440"/>
        <w:rPr>
          <w:rFonts w:ascii="Arial" w:hAnsi="Arial" w:cs="Arial"/>
          <w:sz w:val="24"/>
          <w:szCs w:val="24"/>
        </w:rPr>
      </w:pPr>
    </w:p>
    <w:p w14:paraId="434CD287" w14:textId="77777777" w:rsidR="000D7A8B" w:rsidRDefault="000D7A8B" w:rsidP="000D7A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da Silva</w:t>
      </w:r>
    </w:p>
    <w:p w14:paraId="753569AB" w14:textId="77777777" w:rsidR="000D7A8B" w:rsidRDefault="000D7A8B" w:rsidP="000D7A8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14:paraId="1D23C327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2FD4" w14:textId="77777777" w:rsidR="00F504A8" w:rsidRDefault="00F504A8">
      <w:r>
        <w:separator/>
      </w:r>
    </w:p>
  </w:endnote>
  <w:endnote w:type="continuationSeparator" w:id="0">
    <w:p w14:paraId="682E8459" w14:textId="77777777" w:rsidR="00F504A8" w:rsidRDefault="00F5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FDDC" w14:textId="77777777" w:rsidR="00F504A8" w:rsidRDefault="00F504A8">
      <w:r>
        <w:separator/>
      </w:r>
    </w:p>
  </w:footnote>
  <w:footnote w:type="continuationSeparator" w:id="0">
    <w:p w14:paraId="742BF9D9" w14:textId="77777777" w:rsidR="00F504A8" w:rsidRDefault="00F5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F1B5" w14:textId="77777777" w:rsidR="0049057E" w:rsidRDefault="00000000">
    <w:pPr>
      <w:pStyle w:val="Cabealho"/>
    </w:pPr>
    <w:r>
      <w:rPr>
        <w:noProof/>
      </w:rPr>
      <w:pict w14:anchorId="2ECB35D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14:paraId="6349227F" w14:textId="77777777"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9659D9">
                  <w:rPr>
                    <w:rFonts w:ascii="Arial" w:hAnsi="Arial" w:cs="Arial"/>
                    <w:sz w:val="40"/>
                    <w:szCs w:val="40"/>
                  </w:rPr>
                  <w:t>d’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14:paraId="07BD3DC7" w14:textId="77777777"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 w14:anchorId="44DCBCF0">
        <v:shape id="_x0000_s1028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14:paraId="16D0238B" w14:textId="77777777" w:rsidR="00AE702A" w:rsidRDefault="00000000">
                <w:r>
                  <w:pict w14:anchorId="0A8CD18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96D"/>
    <w:rsid w:val="00017A84"/>
    <w:rsid w:val="000C4F81"/>
    <w:rsid w:val="000D7A8B"/>
    <w:rsid w:val="001163AE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9659D9"/>
    <w:rsid w:val="009F196D"/>
    <w:rsid w:val="00A71CAF"/>
    <w:rsid w:val="00A9035B"/>
    <w:rsid w:val="00A926ED"/>
    <w:rsid w:val="00AE702A"/>
    <w:rsid w:val="00CD613B"/>
    <w:rsid w:val="00CF7F49"/>
    <w:rsid w:val="00D26CB3"/>
    <w:rsid w:val="00E35227"/>
    <w:rsid w:val="00E903BB"/>
    <w:rsid w:val="00EB7D7D"/>
    <w:rsid w:val="00EE7983"/>
    <w:rsid w:val="00F16623"/>
    <w:rsid w:val="00F23BF0"/>
    <w:rsid w:val="00F504A8"/>
    <w:rsid w:val="00F5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F4A351"/>
  <w15:docId w15:val="{1E7B36F3-E272-4EC1-8372-34C64EFD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0D7A8B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Diretoria Legislativa</cp:lastModifiedBy>
  <cp:revision>5</cp:revision>
  <cp:lastPrinted>2013-01-24T12:50:00Z</cp:lastPrinted>
  <dcterms:created xsi:type="dcterms:W3CDTF">2014-01-14T16:57:00Z</dcterms:created>
  <dcterms:modified xsi:type="dcterms:W3CDTF">2023-01-16T14:36:00Z</dcterms:modified>
</cp:coreProperties>
</file>