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63154">
        <w:rPr>
          <w:rFonts w:ascii="Arial" w:hAnsi="Arial" w:cs="Arial"/>
          <w:sz w:val="24"/>
          <w:szCs w:val="24"/>
        </w:rPr>
        <w:t>limpeza</w:t>
      </w:r>
      <w:r w:rsidR="002C65B9">
        <w:rPr>
          <w:rFonts w:ascii="Arial" w:hAnsi="Arial" w:cs="Arial"/>
          <w:sz w:val="24"/>
          <w:szCs w:val="24"/>
        </w:rPr>
        <w:t>,</w:t>
      </w:r>
      <w:r w:rsidR="00963154">
        <w:rPr>
          <w:rFonts w:ascii="Arial" w:hAnsi="Arial" w:cs="Arial"/>
          <w:sz w:val="24"/>
          <w:szCs w:val="24"/>
        </w:rPr>
        <w:t xml:space="preserve"> manutenção</w:t>
      </w:r>
      <w:r w:rsidR="00183443">
        <w:rPr>
          <w:rFonts w:ascii="Arial" w:hAnsi="Arial" w:cs="Arial"/>
          <w:sz w:val="24"/>
          <w:szCs w:val="24"/>
        </w:rPr>
        <w:t xml:space="preserve"> da iluminação</w:t>
      </w:r>
      <w:r w:rsidR="00963154">
        <w:rPr>
          <w:rFonts w:ascii="Arial" w:hAnsi="Arial" w:cs="Arial"/>
          <w:sz w:val="24"/>
          <w:szCs w:val="24"/>
        </w:rPr>
        <w:t xml:space="preserve"> e areia da quadra de vôlei localizada na Rua Guaianazes em frente ao Colégio Dirceu Dias Carneiro no Bairro Santa Rita De Cássia.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183443">
        <w:rPr>
          <w:rFonts w:ascii="Arial" w:hAnsi="Arial" w:cs="Arial"/>
          <w:sz w:val="24"/>
          <w:szCs w:val="24"/>
        </w:rPr>
        <w:t xml:space="preserve"> com limpeza, manutenção da iluminação e areia da quadra de vôlei localizada na Rua Guaianazes em frente ao Colégio Dirceu Dias Carneiro no Bairro Santa Rita de Cassia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visita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 w:rsidR="00990B77">
        <w:rPr>
          <w:rFonts w:ascii="Arial" w:hAnsi="Arial" w:cs="Arial"/>
          <w:sz w:val="24"/>
          <w:szCs w:val="24"/>
        </w:rPr>
        <w:t>, pois</w:t>
      </w:r>
      <w:r w:rsidR="00183443">
        <w:rPr>
          <w:rFonts w:ascii="Arial" w:hAnsi="Arial" w:cs="Arial"/>
          <w:sz w:val="24"/>
          <w:szCs w:val="24"/>
        </w:rPr>
        <w:t xml:space="preserve"> a iluminação está precária, a areia do campo dispõe de uma quantidade mínima de areia dificultando seu uso e existe entulho no local favorecendo o aparecimento de uma quantidade notável de </w:t>
      </w:r>
      <w:bookmarkStart w:id="0" w:name="_GoBack"/>
      <w:bookmarkEnd w:id="0"/>
      <w:r w:rsidR="00183443">
        <w:rPr>
          <w:rFonts w:ascii="Arial" w:hAnsi="Arial" w:cs="Arial"/>
          <w:sz w:val="24"/>
          <w:szCs w:val="24"/>
        </w:rPr>
        <w:t>insetos e animais peçonhentos.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344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54" w:rsidRDefault="00963154">
      <w:r>
        <w:separator/>
      </w:r>
    </w:p>
  </w:endnote>
  <w:endnote w:type="continuationSeparator" w:id="0">
    <w:p w:rsidR="00963154" w:rsidRDefault="009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54" w:rsidRDefault="00963154">
      <w:r>
        <w:separator/>
      </w:r>
    </w:p>
  </w:footnote>
  <w:footnote w:type="continuationSeparator" w:id="0">
    <w:p w:rsidR="00963154" w:rsidRDefault="0096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3c3555b826463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742340-69aa-42fd-96f2-68039bcf6328.png" Id="R529f0f38cf1b4d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742340-69aa-42fd-96f2-68039bcf6328.png" Id="R2d3c3555b82646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4074-5E0C-4291-BFCC-245525F5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2017-01-12T11:00:00Z</dcterms:created>
  <dcterms:modified xsi:type="dcterms:W3CDTF">2017-01-13T17:13:00Z</dcterms:modified>
</cp:coreProperties>
</file>