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81478">
        <w:rPr>
          <w:rFonts w:ascii="Arial" w:hAnsi="Arial" w:cs="Arial"/>
          <w:sz w:val="24"/>
          <w:szCs w:val="24"/>
        </w:rPr>
        <w:t xml:space="preserve">a roçagem de área pública entre as ruas José Mathias Filho e Pedro </w:t>
      </w:r>
      <w:proofErr w:type="spellStart"/>
      <w:r w:rsidR="00781478">
        <w:rPr>
          <w:rFonts w:ascii="Arial" w:hAnsi="Arial" w:cs="Arial"/>
          <w:sz w:val="24"/>
          <w:szCs w:val="24"/>
        </w:rPr>
        <w:t>Colombi</w:t>
      </w:r>
      <w:proofErr w:type="spellEnd"/>
      <w:r w:rsidR="00781478">
        <w:rPr>
          <w:rFonts w:ascii="Arial" w:hAnsi="Arial" w:cs="Arial"/>
          <w:sz w:val="24"/>
          <w:szCs w:val="24"/>
        </w:rPr>
        <w:t>, no bairro Residencial Dona Margarida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81478">
        <w:rPr>
          <w:rFonts w:ascii="Arial" w:hAnsi="Arial" w:cs="Arial"/>
          <w:sz w:val="24"/>
          <w:szCs w:val="24"/>
        </w:rPr>
        <w:t xml:space="preserve">a roçagem de área pública entre as ruas José Mathias Filho e Pedro </w:t>
      </w:r>
      <w:proofErr w:type="spellStart"/>
      <w:r w:rsidR="00781478">
        <w:rPr>
          <w:rFonts w:ascii="Arial" w:hAnsi="Arial" w:cs="Arial"/>
          <w:sz w:val="24"/>
          <w:szCs w:val="24"/>
        </w:rPr>
        <w:t>Colombi</w:t>
      </w:r>
      <w:proofErr w:type="spellEnd"/>
      <w:r w:rsidR="00781478">
        <w:rPr>
          <w:rFonts w:ascii="Arial" w:hAnsi="Arial" w:cs="Arial"/>
          <w:sz w:val="24"/>
          <w:szCs w:val="24"/>
        </w:rPr>
        <w:t>, no bairro Residencial Dona Margarida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78147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81478">
        <w:rPr>
          <w:rFonts w:ascii="Arial" w:hAnsi="Arial" w:cs="Arial"/>
        </w:rPr>
        <w:t xml:space="preserve">a necessidade de manutenção na referida área </w:t>
      </w:r>
      <w:proofErr w:type="gramStart"/>
      <w:r w:rsidR="00781478">
        <w:rPr>
          <w:rFonts w:ascii="Arial" w:hAnsi="Arial" w:cs="Arial"/>
        </w:rPr>
        <w:t>pública</w:t>
      </w:r>
      <w:proofErr w:type="gramEnd"/>
      <w:r w:rsidR="00781478">
        <w:rPr>
          <w:rFonts w:ascii="Arial" w:hAnsi="Arial" w:cs="Arial"/>
        </w:rPr>
        <w:t>, que demanda roçagem por parte do poder público. O mato alto, além de propiciar ambiente ideal para a proliferação de insetos e para o descarte irregular de lixo, prejudica a visibilidade dos motoristas que por estas vias 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81478">
        <w:rPr>
          <w:rFonts w:ascii="Arial" w:hAnsi="Arial" w:cs="Arial"/>
          <w:sz w:val="24"/>
          <w:szCs w:val="24"/>
        </w:rPr>
        <w:t>13 de 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 xml:space="preserve">a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07" w:rsidRDefault="00013D07">
      <w:r>
        <w:separator/>
      </w:r>
    </w:p>
  </w:endnote>
  <w:endnote w:type="continuationSeparator" w:id="0">
    <w:p w:rsidR="00013D07" w:rsidRDefault="0001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07" w:rsidRDefault="00013D07">
      <w:r>
        <w:separator/>
      </w:r>
    </w:p>
  </w:footnote>
  <w:footnote w:type="continuationSeparator" w:id="0">
    <w:p w:rsidR="00013D07" w:rsidRDefault="0001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3D0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</w:p>
            </w:txbxContent>
          </v:textbox>
        </v:shape>
      </w:pict>
    </w:r>
  </w:p>
  <w:p w:rsidR="002A1A2A" w:rsidRDefault="00013D0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3" type="#_x0000_t75" style="position:absolute;margin-left:-42.4pt;margin-top:0;width:30pt;height:231.75pt;z-index:1;visibility:visible;mso-wrap-style:square;mso-wrap-distance-left:9pt;mso-wrap-distance-top:0;mso-wrap-distance-right:9pt;mso-wrap-distance-bottom:0;mso-position-horizontal:right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D07"/>
    <w:rsid w:val="00017A84"/>
    <w:rsid w:val="000D567C"/>
    <w:rsid w:val="001B478A"/>
    <w:rsid w:val="001D1394"/>
    <w:rsid w:val="002A1A2A"/>
    <w:rsid w:val="0033648A"/>
    <w:rsid w:val="00373483"/>
    <w:rsid w:val="003830DB"/>
    <w:rsid w:val="003D3AA8"/>
    <w:rsid w:val="00442187"/>
    <w:rsid w:val="00454EAC"/>
    <w:rsid w:val="00486AAF"/>
    <w:rsid w:val="0049057E"/>
    <w:rsid w:val="004B57DB"/>
    <w:rsid w:val="004C67DE"/>
    <w:rsid w:val="004E0013"/>
    <w:rsid w:val="00705ABB"/>
    <w:rsid w:val="00781478"/>
    <w:rsid w:val="00795881"/>
    <w:rsid w:val="008604D2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7</cp:revision>
  <cp:lastPrinted>2017-01-16T17:01:00Z</cp:lastPrinted>
  <dcterms:created xsi:type="dcterms:W3CDTF">2014-01-14T16:57:00Z</dcterms:created>
  <dcterms:modified xsi:type="dcterms:W3CDTF">2017-01-16T17:01:00Z</dcterms:modified>
</cp:coreProperties>
</file>