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D7C58">
        <w:rPr>
          <w:rFonts w:ascii="Arial" w:hAnsi="Arial" w:cs="Arial"/>
          <w:sz w:val="24"/>
          <w:szCs w:val="24"/>
        </w:rPr>
        <w:t>que proceda a l</w:t>
      </w:r>
      <w:r w:rsidR="00521492">
        <w:rPr>
          <w:rFonts w:ascii="Arial" w:hAnsi="Arial" w:cs="Arial"/>
          <w:sz w:val="24"/>
          <w:szCs w:val="24"/>
        </w:rPr>
        <w:t>impeza da</w:t>
      </w:r>
      <w:r w:rsidR="004340D5">
        <w:rPr>
          <w:rFonts w:ascii="Arial" w:hAnsi="Arial" w:cs="Arial"/>
          <w:sz w:val="24"/>
          <w:szCs w:val="24"/>
        </w:rPr>
        <w:t xml:space="preserve"> área pública localiz</w:t>
      </w:r>
      <w:r w:rsidR="00175B23">
        <w:rPr>
          <w:rFonts w:ascii="Arial" w:hAnsi="Arial" w:cs="Arial"/>
          <w:sz w:val="24"/>
          <w:szCs w:val="24"/>
        </w:rPr>
        <w:t>ada na</w:t>
      </w:r>
      <w:r w:rsidR="00D54198">
        <w:rPr>
          <w:rFonts w:ascii="Arial" w:hAnsi="Arial" w:cs="Arial"/>
          <w:sz w:val="24"/>
          <w:szCs w:val="24"/>
        </w:rPr>
        <w:t xml:space="preserve"> Rua </w:t>
      </w:r>
      <w:r w:rsidR="00175B23">
        <w:rPr>
          <w:rFonts w:ascii="Arial" w:hAnsi="Arial" w:cs="Arial"/>
          <w:sz w:val="24"/>
          <w:szCs w:val="24"/>
        </w:rPr>
        <w:t>Romeu Fornazari</w:t>
      </w:r>
      <w:r w:rsidR="00D54198">
        <w:rPr>
          <w:rFonts w:ascii="Arial" w:hAnsi="Arial" w:cs="Arial"/>
          <w:sz w:val="24"/>
          <w:szCs w:val="24"/>
        </w:rPr>
        <w:t>,</w:t>
      </w:r>
      <w:r w:rsidR="00175B23">
        <w:rPr>
          <w:rFonts w:ascii="Arial" w:hAnsi="Arial" w:cs="Arial"/>
          <w:sz w:val="24"/>
          <w:szCs w:val="24"/>
        </w:rPr>
        <w:t xml:space="preserve"> nº 120, </w:t>
      </w:r>
      <w:r w:rsidR="009306F2">
        <w:rPr>
          <w:rFonts w:ascii="Arial" w:hAnsi="Arial" w:cs="Arial"/>
          <w:sz w:val="24"/>
          <w:szCs w:val="24"/>
        </w:rPr>
        <w:t>B</w:t>
      </w:r>
      <w:r w:rsidR="00175B23">
        <w:rPr>
          <w:rFonts w:ascii="Arial" w:hAnsi="Arial" w:cs="Arial"/>
          <w:sz w:val="24"/>
          <w:szCs w:val="24"/>
        </w:rPr>
        <w:t>airro Dona Regina.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a</w:t>
      </w:r>
      <w:r w:rsidR="00D67C47">
        <w:rPr>
          <w:rFonts w:ascii="Arial" w:hAnsi="Arial" w:cs="Arial"/>
          <w:bCs/>
          <w:sz w:val="24"/>
          <w:szCs w:val="24"/>
        </w:rPr>
        <w:t xml:space="preserve"> </w:t>
      </w:r>
      <w:r w:rsidR="00521492">
        <w:rPr>
          <w:rFonts w:ascii="Arial" w:hAnsi="Arial" w:cs="Arial"/>
          <w:bCs/>
          <w:sz w:val="24"/>
          <w:szCs w:val="24"/>
        </w:rPr>
        <w:t>Limpeza d</w:t>
      </w:r>
      <w:r w:rsidR="004340D5">
        <w:rPr>
          <w:rFonts w:ascii="Arial" w:hAnsi="Arial" w:cs="Arial"/>
          <w:bCs/>
          <w:sz w:val="24"/>
          <w:szCs w:val="24"/>
        </w:rPr>
        <w:t>a área pública localizad</w:t>
      </w:r>
      <w:r w:rsidR="00175B23">
        <w:rPr>
          <w:rFonts w:ascii="Arial" w:hAnsi="Arial" w:cs="Arial"/>
          <w:bCs/>
          <w:sz w:val="24"/>
          <w:szCs w:val="24"/>
        </w:rPr>
        <w:t>a no endereço R: Romeu Fornazari, 120, em observação, na praça em frente ao número citado</w:t>
      </w:r>
      <w:r w:rsidR="00D54198">
        <w:rPr>
          <w:rFonts w:ascii="Arial" w:hAnsi="Arial" w:cs="Arial"/>
          <w:bCs/>
          <w:sz w:val="24"/>
          <w:szCs w:val="24"/>
        </w:rPr>
        <w:t>,</w:t>
      </w:r>
      <w:r w:rsidR="003C3295">
        <w:rPr>
          <w:rFonts w:ascii="Arial" w:hAnsi="Arial" w:cs="Arial"/>
          <w:bCs/>
          <w:sz w:val="24"/>
          <w:szCs w:val="24"/>
        </w:rPr>
        <w:t xml:space="preserve"> localizado</w:t>
      </w:r>
      <w:r w:rsidR="00D54198">
        <w:rPr>
          <w:rFonts w:ascii="Arial" w:hAnsi="Arial" w:cs="Arial"/>
          <w:bCs/>
          <w:sz w:val="24"/>
          <w:szCs w:val="24"/>
        </w:rPr>
        <w:t xml:space="preserve">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a limpeza d</w:t>
      </w:r>
      <w:r w:rsidR="004340D5">
        <w:rPr>
          <w:rFonts w:ascii="Arial" w:hAnsi="Arial" w:cs="Arial"/>
        </w:rPr>
        <w:t>a área pública acima indicada</w:t>
      </w:r>
      <w:r w:rsidR="00521492">
        <w:rPr>
          <w:rFonts w:ascii="Arial" w:hAnsi="Arial" w:cs="Arial"/>
        </w:rPr>
        <w:t xml:space="preserve">, uma vez que moradores informaram que além de mato alto, </w:t>
      </w:r>
      <w:r w:rsidR="003A1C05">
        <w:rPr>
          <w:rFonts w:ascii="Arial" w:hAnsi="Arial" w:cs="Arial"/>
        </w:rPr>
        <w:t xml:space="preserve">também existe acúmulo de lixos e entulhos, fatores </w:t>
      </w:r>
      <w:r w:rsidR="009D0FD3">
        <w:rPr>
          <w:rFonts w:ascii="Arial" w:hAnsi="Arial" w:cs="Arial"/>
        </w:rPr>
        <w:t>que contribuem</w:t>
      </w:r>
      <w:r w:rsidR="003A1C05">
        <w:rPr>
          <w:rFonts w:ascii="Arial" w:hAnsi="Arial" w:cs="Arial"/>
        </w:rPr>
        <w:t xml:space="preserve"> para a proliferação de animais peçonhentos e ratos. 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>, sendo de extrema importância a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5053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340D5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3A1C05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51333A" w:rsidRPr="00385780" w:rsidRDefault="0051333A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196D" w:rsidRPr="00CF7F49" w:rsidRDefault="009F196D" w:rsidP="003A1C05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3A1C05">
      <w:headerReference w:type="default" r:id="rId6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F9" w:rsidRDefault="00002CF9">
      <w:r>
        <w:separator/>
      </w:r>
    </w:p>
  </w:endnote>
  <w:endnote w:type="continuationSeparator" w:id="0">
    <w:p w:rsidR="00002CF9" w:rsidRDefault="000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F9" w:rsidRDefault="00002CF9">
      <w:r>
        <w:separator/>
      </w:r>
    </w:p>
  </w:footnote>
  <w:footnote w:type="continuationSeparator" w:id="0">
    <w:p w:rsidR="00002CF9" w:rsidRDefault="00002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0aa571e47d49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A6B5F"/>
    <w:rsid w:val="000B0130"/>
    <w:rsid w:val="000D567C"/>
    <w:rsid w:val="00175B23"/>
    <w:rsid w:val="001B478A"/>
    <w:rsid w:val="001D1394"/>
    <w:rsid w:val="001E56C5"/>
    <w:rsid w:val="00232333"/>
    <w:rsid w:val="00280536"/>
    <w:rsid w:val="0033648A"/>
    <w:rsid w:val="00373483"/>
    <w:rsid w:val="003A1C05"/>
    <w:rsid w:val="003C3295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7F71"/>
    <w:rsid w:val="006C6E60"/>
    <w:rsid w:val="006F7FDC"/>
    <w:rsid w:val="00705ABB"/>
    <w:rsid w:val="007735EE"/>
    <w:rsid w:val="007B35B9"/>
    <w:rsid w:val="008B46BC"/>
    <w:rsid w:val="00907D9C"/>
    <w:rsid w:val="009306F2"/>
    <w:rsid w:val="00965C89"/>
    <w:rsid w:val="009D0FD3"/>
    <w:rsid w:val="009F196D"/>
    <w:rsid w:val="00A35AE9"/>
    <w:rsid w:val="00A71CAF"/>
    <w:rsid w:val="00A9035B"/>
    <w:rsid w:val="00AB56E2"/>
    <w:rsid w:val="00AD7C58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36207a0-a478-4eb6-b22a-4cbe17b3eabb.png" Id="Rcbf1ef27cce64c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6207a0-a478-4eb6-b22a-4cbe17b3eabb.png" Id="R4c0aa571e47d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5</cp:revision>
  <cp:lastPrinted>2013-01-24T12:50:00Z</cp:lastPrinted>
  <dcterms:created xsi:type="dcterms:W3CDTF">2017-01-09T19:29:00Z</dcterms:created>
  <dcterms:modified xsi:type="dcterms:W3CDTF">2017-01-09T19:30:00Z</dcterms:modified>
</cp:coreProperties>
</file>