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 entre as Ruas França, Suécia, Turquia e Noruega, bairro Jardim das Palmeiras.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área pública localizada entre as Ruas </w:t>
      </w:r>
      <w:r w:rsidR="00D54198">
        <w:rPr>
          <w:rFonts w:ascii="Arial" w:hAnsi="Arial" w:cs="Arial"/>
          <w:bCs/>
          <w:sz w:val="24"/>
          <w:szCs w:val="24"/>
        </w:rPr>
        <w:t xml:space="preserve">França, Suécia, Turquia e Noruega. Bairro Jardim das Palmeiras,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bookmarkStart w:id="0" w:name="_GoBack"/>
      <w:bookmarkEnd w:id="0"/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4198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f3c6bceebf41c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5ABB"/>
    <w:rsid w:val="007735EE"/>
    <w:rsid w:val="007B35B9"/>
    <w:rsid w:val="008B46BC"/>
    <w:rsid w:val="00907D9C"/>
    <w:rsid w:val="00965C89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5ec5b89-ecf7-400e-a347-c7c2880bc1d5.png" Id="Rb354d73c98b44a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5ec5b89-ecf7-400e-a347-c7c2880bc1d5.png" Id="R4ff3c6bceebf41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7</cp:revision>
  <cp:lastPrinted>2013-01-24T12:50:00Z</cp:lastPrinted>
  <dcterms:created xsi:type="dcterms:W3CDTF">2016-01-29T14:20:00Z</dcterms:created>
  <dcterms:modified xsi:type="dcterms:W3CDTF">2017-01-04T18:14:00Z</dcterms:modified>
</cp:coreProperties>
</file>