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002B09">
        <w:rPr>
          <w:rFonts w:ascii="Arial" w:hAnsi="Arial" w:cs="Arial"/>
          <w:sz w:val="24"/>
          <w:szCs w:val="24"/>
        </w:rPr>
        <w:t xml:space="preserve">do Parque Infantil, </w:t>
      </w:r>
      <w:r w:rsidR="000F77C8">
        <w:rPr>
          <w:rFonts w:ascii="Arial" w:hAnsi="Arial" w:cs="Arial"/>
          <w:sz w:val="24"/>
          <w:szCs w:val="24"/>
        </w:rPr>
        <w:t>localizada n</w:t>
      </w:r>
      <w:r w:rsidR="00367F84">
        <w:rPr>
          <w:rFonts w:ascii="Arial" w:hAnsi="Arial" w:cs="Arial"/>
          <w:sz w:val="24"/>
          <w:szCs w:val="24"/>
        </w:rPr>
        <w:t xml:space="preserve">a </w:t>
      </w:r>
      <w:r w:rsidR="00002B09">
        <w:rPr>
          <w:rFonts w:ascii="Arial" w:hAnsi="Arial" w:cs="Arial"/>
          <w:sz w:val="24"/>
          <w:szCs w:val="24"/>
        </w:rPr>
        <w:t>Rua Marechal Bittencourt, no Bairro 31 de Março.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002B09">
        <w:rPr>
          <w:rFonts w:ascii="Arial" w:hAnsi="Arial" w:cs="Arial"/>
          <w:sz w:val="24"/>
          <w:szCs w:val="24"/>
        </w:rPr>
        <w:t>roçagem e limpeza do Parque Infantil, localizada na Rua Marechal Bittencourt, no Bairro 31 de Março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>d</w:t>
      </w:r>
      <w:r w:rsidR="00002B09">
        <w:rPr>
          <w:rFonts w:ascii="Arial" w:hAnsi="Arial" w:cs="Arial"/>
        </w:rPr>
        <w:t>o Parque em questão</w:t>
      </w:r>
      <w:r w:rsidR="00913A3A">
        <w:rPr>
          <w:rFonts w:ascii="Arial" w:hAnsi="Arial" w:cs="Arial"/>
        </w:rPr>
        <w:t xml:space="preserve">. </w:t>
      </w:r>
      <w:r w:rsidR="00002B09">
        <w:rPr>
          <w:rFonts w:ascii="Arial" w:hAnsi="Arial" w:cs="Arial"/>
        </w:rPr>
        <w:t>O local</w:t>
      </w:r>
      <w:r w:rsidR="00367F84">
        <w:rPr>
          <w:rFonts w:ascii="Arial" w:hAnsi="Arial" w:cs="Arial"/>
        </w:rPr>
        <w:t xml:space="preserve"> recebe grande fluxo de </w:t>
      </w:r>
      <w:r w:rsidR="00002B09">
        <w:rPr>
          <w:rFonts w:ascii="Arial" w:hAnsi="Arial" w:cs="Arial"/>
        </w:rPr>
        <w:t>crianças</w:t>
      </w:r>
      <w:bookmarkStart w:id="0" w:name="_GoBack"/>
      <w:bookmarkEnd w:id="0"/>
      <w:r w:rsidR="00367F84">
        <w:rPr>
          <w:rFonts w:ascii="Arial" w:hAnsi="Arial" w:cs="Arial"/>
        </w:rPr>
        <w:t xml:space="preserve"> e o mato alto vem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05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df2700af1347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09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4fd6ce-0349-4214-97b5-8148c2610039.png" Id="R4e31cbe3d2b6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4fd6ce-0349-4214-97b5-8148c2610039.png" Id="R79df2700af1347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2017-01-05T16:05:00Z</dcterms:created>
  <dcterms:modified xsi:type="dcterms:W3CDTF">2017-01-05T16:05:00Z</dcterms:modified>
</cp:coreProperties>
</file>