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2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339A5" w:rsidRPr="00D339A5">
        <w:rPr>
          <w:rFonts w:ascii="Arial" w:hAnsi="Arial" w:cs="Arial"/>
          <w:b/>
          <w:sz w:val="28"/>
          <w:szCs w:val="28"/>
        </w:rPr>
        <w:t>SR.</w:t>
      </w:r>
      <w:proofErr w:type="gramEnd"/>
      <w:r w:rsidR="00D339A5" w:rsidRPr="00D339A5">
        <w:rPr>
          <w:rFonts w:ascii="Arial" w:hAnsi="Arial" w:cs="Arial"/>
          <w:b/>
          <w:sz w:val="28"/>
          <w:szCs w:val="28"/>
        </w:rPr>
        <w:t xml:space="preserve"> </w:t>
      </w:r>
      <w:r w:rsidR="00827C74">
        <w:rPr>
          <w:rFonts w:ascii="Arial" w:hAnsi="Arial" w:cs="Arial"/>
          <w:b/>
          <w:sz w:val="28"/>
          <w:szCs w:val="28"/>
        </w:rPr>
        <w:t>GENTIL OLIVERO MARTINES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D339A5">
        <w:rPr>
          <w:rFonts w:ascii="Arial" w:hAnsi="Arial" w:cs="Arial"/>
          <w:bCs/>
          <w:sz w:val="28"/>
          <w:szCs w:val="28"/>
        </w:rPr>
        <w:t>Sr.</w:t>
      </w:r>
      <w:proofErr w:type="gramEnd"/>
      <w:r w:rsidR="00D339A5">
        <w:rPr>
          <w:rFonts w:ascii="Arial" w:hAnsi="Arial" w:cs="Arial"/>
          <w:bCs/>
          <w:sz w:val="28"/>
          <w:szCs w:val="28"/>
        </w:rPr>
        <w:t xml:space="preserve"> </w:t>
      </w:r>
      <w:r w:rsidR="00827C74">
        <w:rPr>
          <w:rFonts w:ascii="Arial" w:hAnsi="Arial" w:cs="Arial"/>
          <w:bCs/>
          <w:sz w:val="28"/>
          <w:szCs w:val="28"/>
        </w:rPr>
        <w:t xml:space="preserve">Gentil </w:t>
      </w:r>
      <w:proofErr w:type="spellStart"/>
      <w:r w:rsidR="00827C74">
        <w:rPr>
          <w:rFonts w:ascii="Arial" w:hAnsi="Arial" w:cs="Arial"/>
          <w:bCs/>
          <w:sz w:val="28"/>
          <w:szCs w:val="28"/>
        </w:rPr>
        <w:t>Olivero</w:t>
      </w:r>
      <w:proofErr w:type="spellEnd"/>
      <w:r w:rsidR="00827C74">
        <w:rPr>
          <w:rFonts w:ascii="Arial" w:hAnsi="Arial" w:cs="Arial"/>
          <w:bCs/>
          <w:sz w:val="28"/>
          <w:szCs w:val="28"/>
        </w:rPr>
        <w:t xml:space="preserve"> Martines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827C74">
        <w:rPr>
          <w:rFonts w:ascii="Arial" w:hAnsi="Arial" w:cs="Arial"/>
          <w:bCs/>
          <w:sz w:val="28"/>
          <w:szCs w:val="28"/>
        </w:rPr>
        <w:t>31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4C70E7">
        <w:rPr>
          <w:rFonts w:ascii="Arial" w:hAnsi="Arial" w:cs="Arial"/>
          <w:bCs/>
          <w:sz w:val="28"/>
          <w:szCs w:val="28"/>
        </w:rPr>
        <w:t>dezembro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827C74">
        <w:rPr>
          <w:rFonts w:ascii="Arial" w:hAnsi="Arial" w:cs="Arial"/>
          <w:b/>
          <w:sz w:val="28"/>
          <w:szCs w:val="28"/>
        </w:rPr>
        <w:t>do Níquel, 132, Vila Mollon,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proofErr w:type="gramStart"/>
      <w:r w:rsidR="00005293">
        <w:rPr>
          <w:rFonts w:ascii="Arial" w:hAnsi="Arial" w:cs="Arial"/>
          <w:sz w:val="28"/>
          <w:szCs w:val="28"/>
        </w:rPr>
        <w:t>Sr.</w:t>
      </w:r>
      <w:proofErr w:type="gramEnd"/>
      <w:r w:rsidR="00005293">
        <w:rPr>
          <w:rFonts w:ascii="Arial" w:hAnsi="Arial" w:cs="Arial"/>
          <w:sz w:val="28"/>
          <w:szCs w:val="28"/>
        </w:rPr>
        <w:t xml:space="preserve"> </w:t>
      </w:r>
      <w:r w:rsidR="00827C74">
        <w:rPr>
          <w:rFonts w:ascii="Arial" w:hAnsi="Arial" w:cs="Arial"/>
          <w:sz w:val="28"/>
          <w:szCs w:val="28"/>
        </w:rPr>
        <w:t xml:space="preserve">Gentil </w:t>
      </w:r>
      <w:proofErr w:type="spellStart"/>
      <w:r w:rsidR="00827C74">
        <w:rPr>
          <w:rFonts w:ascii="Arial" w:hAnsi="Arial" w:cs="Arial"/>
          <w:sz w:val="28"/>
          <w:szCs w:val="28"/>
        </w:rPr>
        <w:t>Olivero</w:t>
      </w:r>
      <w:proofErr w:type="spellEnd"/>
      <w:r w:rsidR="00827C74">
        <w:rPr>
          <w:rFonts w:ascii="Arial" w:hAnsi="Arial" w:cs="Arial"/>
          <w:sz w:val="28"/>
          <w:szCs w:val="28"/>
        </w:rPr>
        <w:t xml:space="preserve"> Martines</w:t>
      </w:r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827C74">
        <w:rPr>
          <w:rFonts w:ascii="Arial" w:hAnsi="Arial" w:cs="Arial"/>
          <w:sz w:val="28"/>
          <w:szCs w:val="28"/>
        </w:rPr>
        <w:t>66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4C70E7">
        <w:rPr>
          <w:rFonts w:ascii="Arial" w:hAnsi="Arial" w:cs="Arial"/>
          <w:sz w:val="28"/>
          <w:szCs w:val="28"/>
        </w:rPr>
        <w:t xml:space="preserve">casado com </w:t>
      </w:r>
      <w:r w:rsidR="00827C74">
        <w:rPr>
          <w:rFonts w:ascii="Arial" w:hAnsi="Arial" w:cs="Arial"/>
          <w:sz w:val="28"/>
          <w:szCs w:val="28"/>
        </w:rPr>
        <w:t>Sueli de Fátima Félix Martines</w:t>
      </w:r>
      <w:r w:rsidR="00EF5B69">
        <w:rPr>
          <w:rFonts w:ascii="Arial" w:hAnsi="Arial" w:cs="Arial"/>
          <w:sz w:val="28"/>
          <w:szCs w:val="28"/>
        </w:rPr>
        <w:t xml:space="preserve"> e</w:t>
      </w:r>
      <w:r w:rsidR="00833B63">
        <w:rPr>
          <w:rFonts w:ascii="Arial" w:hAnsi="Arial" w:cs="Arial"/>
          <w:sz w:val="28"/>
          <w:szCs w:val="28"/>
        </w:rPr>
        <w:t xml:space="preserve"> deixou os filhos </w:t>
      </w:r>
      <w:r w:rsidR="00827C74">
        <w:rPr>
          <w:rFonts w:ascii="Arial" w:hAnsi="Arial" w:cs="Arial"/>
          <w:sz w:val="28"/>
          <w:szCs w:val="28"/>
        </w:rPr>
        <w:t xml:space="preserve">Célio, </w:t>
      </w:r>
      <w:proofErr w:type="spellStart"/>
      <w:r w:rsidR="00827C74">
        <w:rPr>
          <w:rFonts w:ascii="Arial" w:hAnsi="Arial" w:cs="Arial"/>
          <w:sz w:val="28"/>
          <w:szCs w:val="28"/>
        </w:rPr>
        <w:t>Celita</w:t>
      </w:r>
      <w:proofErr w:type="spellEnd"/>
      <w:r w:rsidR="00827C74">
        <w:rPr>
          <w:rFonts w:ascii="Arial" w:hAnsi="Arial" w:cs="Arial"/>
          <w:sz w:val="28"/>
          <w:szCs w:val="28"/>
        </w:rPr>
        <w:t>, Fátima e Mônica.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827C74">
        <w:rPr>
          <w:rFonts w:ascii="Arial" w:hAnsi="Arial" w:cs="Arial"/>
          <w:sz w:val="28"/>
          <w:szCs w:val="28"/>
        </w:rPr>
        <w:t>03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BD215D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827C74" w:rsidRDefault="00827C74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827C7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c44b7b9a5941f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461D"/>
    <w:rsid w:val="00E47521"/>
    <w:rsid w:val="00E57859"/>
    <w:rsid w:val="00E57BCA"/>
    <w:rsid w:val="00E628E1"/>
    <w:rsid w:val="00E71B69"/>
    <w:rsid w:val="00E7695A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5987c2-bc4f-4459-9c92-48447790ae3e.png" Id="R978c11bc820f46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5987c2-bc4f-4459-9c92-48447790ae3e.png" Id="R20c44b7b9a5941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A0E8-AE6E-486A-AB36-C7C51C63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2017-01-03T16:35:00Z</dcterms:created>
  <dcterms:modified xsi:type="dcterms:W3CDTF">2017-01-03T16:35:00Z</dcterms:modified>
</cp:coreProperties>
</file>