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923867">
        <w:rPr>
          <w:rFonts w:ascii="Arial" w:hAnsi="Arial" w:cs="Arial"/>
          <w:sz w:val="24"/>
          <w:szCs w:val="24"/>
        </w:rPr>
        <w:t>a abertura de nova canaleta para escoamento de águas pluviais</w:t>
      </w:r>
      <w:r w:rsidR="00793F1F">
        <w:rPr>
          <w:rFonts w:ascii="Arial" w:hAnsi="Arial" w:cs="Arial"/>
          <w:sz w:val="24"/>
          <w:szCs w:val="24"/>
        </w:rPr>
        <w:t xml:space="preserve"> na</w:t>
      </w:r>
      <w:r w:rsidR="006A2F63">
        <w:rPr>
          <w:rFonts w:ascii="Arial" w:hAnsi="Arial" w:cs="Arial"/>
          <w:sz w:val="24"/>
          <w:szCs w:val="24"/>
        </w:rPr>
        <w:t xml:space="preserve"> </w:t>
      </w:r>
      <w:r w:rsidR="00793F1F">
        <w:rPr>
          <w:rFonts w:ascii="Arial" w:hAnsi="Arial" w:cs="Arial"/>
          <w:sz w:val="24"/>
          <w:szCs w:val="24"/>
        </w:rPr>
        <w:t>Rua Hélio Caldas</w:t>
      </w:r>
      <w:r w:rsidR="006A2F63">
        <w:rPr>
          <w:rFonts w:ascii="Arial" w:hAnsi="Arial" w:cs="Arial"/>
          <w:sz w:val="24"/>
          <w:szCs w:val="24"/>
        </w:rPr>
        <w:t>, para evitar que as águas invadam a escola e o Horto Medicinal</w:t>
      </w:r>
      <w:r w:rsidR="00CC1AEB">
        <w:rPr>
          <w:rFonts w:ascii="Arial" w:hAnsi="Arial" w:cs="Arial"/>
          <w:sz w:val="24"/>
          <w:szCs w:val="24"/>
        </w:rPr>
        <w:t xml:space="preserve"> </w:t>
      </w:r>
      <w:r w:rsidR="00793F1F">
        <w:rPr>
          <w:rFonts w:ascii="Arial" w:hAnsi="Arial" w:cs="Arial"/>
          <w:sz w:val="24"/>
          <w:szCs w:val="24"/>
        </w:rPr>
        <w:t>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923867">
        <w:rPr>
          <w:rFonts w:ascii="Arial" w:hAnsi="Arial" w:cs="Arial"/>
          <w:sz w:val="24"/>
          <w:szCs w:val="24"/>
        </w:rPr>
        <w:t>a abertura de nova canaleta para escoamento de águas pluviais na extensão da Rua Hélio Caldas no Cruzeiro do Sul.</w:t>
      </w:r>
    </w:p>
    <w:p w:rsidR="00793F1F" w:rsidRDefault="00793F1F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</w:t>
      </w:r>
      <w:r w:rsidR="00793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</w:t>
      </w:r>
      <w:r w:rsidR="00126F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 xml:space="preserve">segundo eles </w:t>
      </w:r>
      <w:r w:rsidR="00923867">
        <w:rPr>
          <w:rFonts w:ascii="Arial" w:hAnsi="Arial" w:cs="Arial"/>
          <w:sz w:val="24"/>
          <w:szCs w:val="24"/>
        </w:rPr>
        <w:t xml:space="preserve">após a manutenção feita na referida rua, foi </w:t>
      </w:r>
      <w:r w:rsidR="006A2F63">
        <w:rPr>
          <w:rFonts w:ascii="Arial" w:hAnsi="Arial" w:cs="Arial"/>
          <w:sz w:val="24"/>
          <w:szCs w:val="24"/>
        </w:rPr>
        <w:t>eliminada</w:t>
      </w:r>
      <w:r w:rsidR="00923867">
        <w:rPr>
          <w:rFonts w:ascii="Arial" w:hAnsi="Arial" w:cs="Arial"/>
          <w:sz w:val="24"/>
          <w:szCs w:val="24"/>
        </w:rPr>
        <w:t xml:space="preserve"> a canaleta de escoamento de águas pluviais de forma que agora quando chove as águas estão alagando a Escola e o Horto Medicinal localizados no local</w:t>
      </w:r>
      <w:r w:rsidR="003E5EB6">
        <w:rPr>
          <w:rFonts w:ascii="Arial" w:hAnsi="Arial" w:cs="Arial"/>
          <w:sz w:val="24"/>
          <w:szCs w:val="24"/>
        </w:rPr>
        <w:t>, causando transtornos e prejuízos.</w:t>
      </w:r>
      <w:r w:rsidR="00923867">
        <w:rPr>
          <w:rFonts w:ascii="Arial" w:hAnsi="Arial" w:cs="Arial"/>
          <w:sz w:val="24"/>
          <w:szCs w:val="24"/>
        </w:rPr>
        <w:t xml:space="preserve"> 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7D11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C7D1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612d67d69f4e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2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5EB6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2F63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3F1F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386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1AEB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2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cc625d-8631-4465-8b22-0c52f5096b93.png" Id="R055e93e14a04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cc625d-8631-4465-8b22-0c52f5096b93.png" Id="Rdc612d67d69f4e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09F9-B90A-48C5-9AB6-8001E9AF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156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278</cp:revision>
  <cp:lastPrinted>2014-10-17T18:19:00Z</cp:lastPrinted>
  <dcterms:created xsi:type="dcterms:W3CDTF">2014-01-16T16:53:00Z</dcterms:created>
  <dcterms:modified xsi:type="dcterms:W3CDTF">2016-12-09T10:57:00Z</dcterms:modified>
</cp:coreProperties>
</file>