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35AD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E35ADE"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a Rua Claudio Manuel da Costa, próximo ao cruzamento com a</w:t>
      </w:r>
      <w:r w:rsidR="00A35AE9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 xml:space="preserve">Antenor </w:t>
      </w:r>
      <w:proofErr w:type="spellStart"/>
      <w:r>
        <w:rPr>
          <w:rFonts w:ascii="Arial" w:hAnsi="Arial" w:cs="Arial"/>
          <w:sz w:val="24"/>
          <w:szCs w:val="24"/>
        </w:rPr>
        <w:t>Kuerche</w:t>
      </w:r>
      <w:proofErr w:type="spellEnd"/>
      <w:r>
        <w:rPr>
          <w:rFonts w:ascii="Arial" w:hAnsi="Arial" w:cs="Arial"/>
          <w:sz w:val="24"/>
          <w:szCs w:val="24"/>
        </w:rPr>
        <w:t xml:space="preserve"> de Menezes e Rua Marília de Dirceu</w:t>
      </w:r>
      <w:r w:rsidR="00DD6473"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F80CB1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 w:rsidR="00F80CB1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F80CB1">
        <w:rPr>
          <w:rFonts w:ascii="Arial" w:hAnsi="Arial" w:cs="Arial"/>
          <w:sz w:val="24"/>
          <w:szCs w:val="24"/>
        </w:rPr>
        <w:t>Rochele</w:t>
      </w:r>
      <w:proofErr w:type="spellEnd"/>
      <w:r w:rsidR="00F80CB1">
        <w:rPr>
          <w:rFonts w:ascii="Arial" w:hAnsi="Arial" w:cs="Arial"/>
          <w:sz w:val="24"/>
          <w:szCs w:val="24"/>
        </w:rPr>
        <w:t xml:space="preserve">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647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D6473">
        <w:rPr>
          <w:rFonts w:ascii="Arial" w:hAnsi="Arial" w:cs="Arial"/>
          <w:bCs/>
          <w:sz w:val="24"/>
          <w:szCs w:val="24"/>
        </w:rPr>
        <w:t xml:space="preserve">Claudio Manuel da Costa, próximo ao cruzamento com a Rua Antenor </w:t>
      </w:r>
      <w:proofErr w:type="spellStart"/>
      <w:r w:rsidR="00DD6473">
        <w:rPr>
          <w:rFonts w:ascii="Arial" w:hAnsi="Arial" w:cs="Arial"/>
          <w:bCs/>
          <w:sz w:val="24"/>
          <w:szCs w:val="24"/>
        </w:rPr>
        <w:t>Kuerche</w:t>
      </w:r>
      <w:proofErr w:type="spellEnd"/>
      <w:r w:rsidR="00DD6473">
        <w:rPr>
          <w:rFonts w:ascii="Arial" w:hAnsi="Arial" w:cs="Arial"/>
          <w:bCs/>
          <w:sz w:val="24"/>
          <w:szCs w:val="24"/>
        </w:rPr>
        <w:t xml:space="preserve"> de Menezes e Rua Marília de Dirceu,</w:t>
      </w:r>
      <w:proofErr w:type="gramStart"/>
      <w:r w:rsidR="00DD6473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no </w:t>
      </w:r>
      <w:r w:rsidR="00DD6473">
        <w:rPr>
          <w:rFonts w:ascii="Arial" w:hAnsi="Arial" w:cs="Arial"/>
          <w:bCs/>
          <w:sz w:val="24"/>
          <w:szCs w:val="24"/>
        </w:rPr>
        <w:t>B</w:t>
      </w:r>
      <w:r w:rsidRPr="00F75516">
        <w:rPr>
          <w:rFonts w:ascii="Arial" w:hAnsi="Arial" w:cs="Arial"/>
          <w:bCs/>
          <w:sz w:val="24"/>
          <w:szCs w:val="24"/>
        </w:rPr>
        <w:t xml:space="preserve">airro </w:t>
      </w:r>
      <w:r w:rsidR="00F80CB1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F80CB1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F80CB1">
        <w:rPr>
          <w:rFonts w:ascii="Arial" w:hAnsi="Arial" w:cs="Arial"/>
          <w:bCs/>
          <w:sz w:val="24"/>
          <w:szCs w:val="24"/>
        </w:rPr>
        <w:t xml:space="preserve">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6473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6473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D647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64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D647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2E" w:rsidRDefault="00A9702E">
      <w:r>
        <w:separator/>
      </w:r>
    </w:p>
  </w:endnote>
  <w:endnote w:type="continuationSeparator" w:id="0">
    <w:p w:rsidR="00A9702E" w:rsidRDefault="00A9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2E" w:rsidRDefault="00A9702E">
      <w:r>
        <w:separator/>
      </w:r>
    </w:p>
  </w:footnote>
  <w:footnote w:type="continuationSeparator" w:id="0">
    <w:p w:rsidR="00A9702E" w:rsidRDefault="00A9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64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64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64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fd4ce23dd44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9702E"/>
    <w:rsid w:val="00AE702A"/>
    <w:rsid w:val="00B279AB"/>
    <w:rsid w:val="00CD613B"/>
    <w:rsid w:val="00CF7F49"/>
    <w:rsid w:val="00D26CB3"/>
    <w:rsid w:val="00DD6473"/>
    <w:rsid w:val="00E35ADE"/>
    <w:rsid w:val="00E903BB"/>
    <w:rsid w:val="00EB7D7D"/>
    <w:rsid w:val="00EE7983"/>
    <w:rsid w:val="00F16623"/>
    <w:rsid w:val="00F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c947b1-43e4-483e-afc3-42e5b59d7a6a.png" Id="R80c5e78161fd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c947b1-43e4-483e-afc3-42e5b59d7a6a.png" Id="R56afd4ce23dd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2016-11-30T18:09:00Z</dcterms:created>
  <dcterms:modified xsi:type="dcterms:W3CDTF">2016-11-30T18:14:00Z</dcterms:modified>
</cp:coreProperties>
</file>