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</w:t>
      </w:r>
      <w:r w:rsidR="00A4322C">
        <w:rPr>
          <w:rFonts w:ascii="Arial" w:hAnsi="Arial" w:cs="Arial"/>
          <w:sz w:val="24"/>
          <w:szCs w:val="24"/>
        </w:rPr>
        <w:t xml:space="preserve">limpeza </w:t>
      </w:r>
      <w:r w:rsidR="00377379">
        <w:rPr>
          <w:rFonts w:ascii="Arial" w:hAnsi="Arial" w:cs="Arial"/>
          <w:sz w:val="24"/>
          <w:szCs w:val="24"/>
        </w:rPr>
        <w:t>da</w:t>
      </w:r>
      <w:r w:rsidR="00AD28A3">
        <w:rPr>
          <w:rFonts w:ascii="Arial" w:hAnsi="Arial" w:cs="Arial"/>
          <w:sz w:val="24"/>
          <w:szCs w:val="24"/>
        </w:rPr>
        <w:t xml:space="preserve"> </w:t>
      </w:r>
      <w:r w:rsidR="00CE39C4">
        <w:rPr>
          <w:rFonts w:ascii="Arial" w:hAnsi="Arial" w:cs="Arial"/>
          <w:sz w:val="24"/>
          <w:szCs w:val="24"/>
        </w:rPr>
        <w:t>área pública localizada entre as Ruas</w:t>
      </w:r>
      <w:r w:rsidR="00222C06">
        <w:rPr>
          <w:rFonts w:ascii="Arial" w:hAnsi="Arial" w:cs="Arial"/>
          <w:sz w:val="24"/>
          <w:szCs w:val="24"/>
        </w:rPr>
        <w:t xml:space="preserve"> Ubirajara Alves, </w:t>
      </w:r>
      <w:r w:rsidR="00CC0BF8">
        <w:rPr>
          <w:rFonts w:ascii="Arial" w:hAnsi="Arial" w:cs="Arial"/>
          <w:sz w:val="24"/>
          <w:szCs w:val="24"/>
        </w:rPr>
        <w:t xml:space="preserve">João Gilberto Franchi, Saturnino Rodrigues, José Franco e Hermano </w:t>
      </w:r>
      <w:r w:rsidR="00D668BF">
        <w:rPr>
          <w:rFonts w:ascii="Arial" w:hAnsi="Arial" w:cs="Arial"/>
          <w:sz w:val="24"/>
          <w:szCs w:val="24"/>
        </w:rPr>
        <w:t>Parazzi</w:t>
      </w:r>
      <w:r w:rsidR="00CC0BF8">
        <w:rPr>
          <w:rFonts w:ascii="Arial" w:hAnsi="Arial" w:cs="Arial"/>
          <w:sz w:val="24"/>
          <w:szCs w:val="24"/>
        </w:rPr>
        <w:t xml:space="preserve">, no </w:t>
      </w:r>
      <w:r w:rsidR="002A404C">
        <w:rPr>
          <w:rFonts w:ascii="Arial" w:hAnsi="Arial" w:cs="Arial"/>
          <w:sz w:val="24"/>
          <w:szCs w:val="24"/>
        </w:rPr>
        <w:t>Jd</w:t>
      </w:r>
      <w:r w:rsidR="00D668BF">
        <w:rPr>
          <w:rFonts w:ascii="Arial" w:hAnsi="Arial" w:cs="Arial"/>
          <w:sz w:val="24"/>
          <w:szCs w:val="24"/>
        </w:rPr>
        <w:t>.</w:t>
      </w:r>
      <w:r w:rsidR="002A404C">
        <w:rPr>
          <w:rFonts w:ascii="Arial" w:hAnsi="Arial" w:cs="Arial"/>
          <w:sz w:val="24"/>
          <w:szCs w:val="24"/>
        </w:rPr>
        <w:t xml:space="preserve"> das Orquídeas</w:t>
      </w:r>
      <w:r w:rsidR="00377379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28A3" w:rsidRPr="00AD28A3" w:rsidRDefault="00A35AE9" w:rsidP="00AD28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2A404C" w:rsidRPr="002A404C">
        <w:rPr>
          <w:rFonts w:ascii="Arial" w:hAnsi="Arial" w:cs="Arial"/>
          <w:sz w:val="24"/>
          <w:szCs w:val="24"/>
        </w:rPr>
        <w:t xml:space="preserve">a roçagem e limpeza da área pública localizada entre as Ruas Ubirajara Alves, João Gilberto Franchi, Saturnino Rodrigues, José Franco e Hermano </w:t>
      </w:r>
      <w:r w:rsidR="00D668BF" w:rsidRPr="002A404C">
        <w:rPr>
          <w:rFonts w:ascii="Arial" w:hAnsi="Arial" w:cs="Arial"/>
          <w:sz w:val="24"/>
          <w:szCs w:val="24"/>
        </w:rPr>
        <w:t>Parazzi</w:t>
      </w:r>
      <w:r w:rsidR="002A404C" w:rsidRPr="002A404C">
        <w:rPr>
          <w:rFonts w:ascii="Arial" w:hAnsi="Arial" w:cs="Arial"/>
          <w:sz w:val="24"/>
          <w:szCs w:val="24"/>
        </w:rPr>
        <w:t>, no Jd</w:t>
      </w:r>
      <w:r w:rsidR="00D668BF">
        <w:rPr>
          <w:rFonts w:ascii="Arial" w:hAnsi="Arial" w:cs="Arial"/>
          <w:sz w:val="24"/>
          <w:szCs w:val="24"/>
        </w:rPr>
        <w:t>.</w:t>
      </w:r>
      <w:r w:rsidR="002A404C" w:rsidRPr="002A404C">
        <w:rPr>
          <w:rFonts w:ascii="Arial" w:hAnsi="Arial" w:cs="Arial"/>
          <w:sz w:val="24"/>
          <w:szCs w:val="24"/>
        </w:rPr>
        <w:t xml:space="preserve"> das Orquídeas.</w:t>
      </w: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</w:t>
      </w:r>
      <w:r w:rsidR="00D668BF">
        <w:rPr>
          <w:rFonts w:ascii="Arial" w:hAnsi="Arial" w:cs="Arial"/>
          <w:sz w:val="24"/>
          <w:szCs w:val="24"/>
        </w:rPr>
        <w:t xml:space="preserve"> e</w:t>
      </w:r>
      <w:r w:rsidR="00774A68">
        <w:rPr>
          <w:rFonts w:ascii="Arial" w:hAnsi="Arial" w:cs="Arial"/>
          <w:sz w:val="24"/>
          <w:szCs w:val="24"/>
        </w:rPr>
        <w:t xml:space="preserve"> </w:t>
      </w:r>
      <w:r w:rsidR="003E7E52">
        <w:rPr>
          <w:rFonts w:ascii="Arial" w:hAnsi="Arial" w:cs="Arial"/>
          <w:sz w:val="24"/>
          <w:szCs w:val="24"/>
        </w:rPr>
        <w:t>acumulo de sujeira</w:t>
      </w:r>
      <w:r w:rsidR="00D668BF">
        <w:rPr>
          <w:rFonts w:ascii="Arial" w:hAnsi="Arial" w:cs="Arial"/>
          <w:sz w:val="24"/>
          <w:szCs w:val="24"/>
        </w:rPr>
        <w:t>, c</w:t>
      </w:r>
      <w:bookmarkStart w:id="0" w:name="_GoBack"/>
      <w:bookmarkEnd w:id="0"/>
      <w:r w:rsidR="00FC4851">
        <w:rPr>
          <w:rFonts w:ascii="Arial" w:hAnsi="Arial" w:cs="Arial"/>
          <w:sz w:val="24"/>
          <w:szCs w:val="24"/>
        </w:rPr>
        <w:t xml:space="preserve">ausando </w:t>
      </w:r>
      <w:r w:rsidR="00422CE4">
        <w:rPr>
          <w:rFonts w:ascii="Arial" w:hAnsi="Arial" w:cs="Arial"/>
          <w:sz w:val="24"/>
          <w:szCs w:val="24"/>
        </w:rPr>
        <w:t>transtornos</w:t>
      </w:r>
      <w:r w:rsidR="006B5E54">
        <w:rPr>
          <w:rFonts w:ascii="Arial" w:hAnsi="Arial" w:cs="Arial"/>
          <w:sz w:val="24"/>
          <w:szCs w:val="24"/>
        </w:rPr>
        <w:t xml:space="preserve"> e</w:t>
      </w:r>
      <w:r w:rsidR="00422CE4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>insegurança</w:t>
      </w:r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E7E52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7ba535bea2411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4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C06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404C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7E52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0BF8"/>
    <w:rsid w:val="00CC0F05"/>
    <w:rsid w:val="00CC17D2"/>
    <w:rsid w:val="00CC21CB"/>
    <w:rsid w:val="00CD613B"/>
    <w:rsid w:val="00CE1AC0"/>
    <w:rsid w:val="00CE39C4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668BF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4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197f28-2ac8-46d1-8bc5-311d6cc3535e.png" Id="Rb17996338ec540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197f28-2ac8-46d1-8bc5-311d6cc3535e.png" Id="Rcd7ba535bea241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B8AF-EC5E-450E-8878-6D4CDF80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263</cp:revision>
  <cp:lastPrinted>2014-10-17T18:19:00Z</cp:lastPrinted>
  <dcterms:created xsi:type="dcterms:W3CDTF">2014-01-16T16:53:00Z</dcterms:created>
  <dcterms:modified xsi:type="dcterms:W3CDTF">2016-11-24T18:43:00Z</dcterms:modified>
</cp:coreProperties>
</file>