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>lâmpada</w:t>
      </w:r>
      <w:r w:rsidR="00384B95">
        <w:rPr>
          <w:rFonts w:ascii="Arial" w:hAnsi="Arial" w:cs="Arial"/>
          <w:sz w:val="24"/>
          <w:szCs w:val="24"/>
        </w:rPr>
        <w:t>s</w:t>
      </w:r>
      <w:r w:rsidR="00692E1E" w:rsidRPr="00692E1E">
        <w:rPr>
          <w:rFonts w:ascii="Arial" w:hAnsi="Arial" w:cs="Arial"/>
          <w:sz w:val="24"/>
          <w:szCs w:val="24"/>
        </w:rPr>
        <w:t xml:space="preserve"> queimada</w:t>
      </w:r>
      <w:r w:rsidR="00384B95">
        <w:rPr>
          <w:rFonts w:ascii="Arial" w:hAnsi="Arial" w:cs="Arial"/>
          <w:sz w:val="24"/>
          <w:szCs w:val="24"/>
        </w:rPr>
        <w:t>s</w:t>
      </w:r>
      <w:r w:rsidR="00692E1E" w:rsidRPr="00692E1E">
        <w:rPr>
          <w:rFonts w:ascii="Arial" w:hAnsi="Arial" w:cs="Arial"/>
          <w:sz w:val="24"/>
          <w:szCs w:val="24"/>
        </w:rPr>
        <w:t xml:space="preserve"> </w:t>
      </w:r>
      <w:r w:rsidR="00384B95">
        <w:rPr>
          <w:rFonts w:ascii="Arial" w:hAnsi="Arial" w:cs="Arial"/>
          <w:sz w:val="24"/>
          <w:szCs w:val="24"/>
        </w:rPr>
        <w:t xml:space="preserve">na Rua Itália, próximo ao número 365 no bairro Jardim Europa.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384B95" w:rsidRPr="00384B95">
        <w:rPr>
          <w:rFonts w:ascii="Arial" w:hAnsi="Arial" w:cs="Arial"/>
          <w:sz w:val="24"/>
          <w:szCs w:val="24"/>
        </w:rPr>
        <w:t>lâmpadas queimadas na Rua Itália, próximo ao número 365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>troca de lâmpada</w:t>
      </w:r>
      <w:r w:rsidR="00384B95">
        <w:rPr>
          <w:rFonts w:ascii="Arial" w:hAnsi="Arial" w:cs="Arial"/>
          <w:sz w:val="24"/>
          <w:szCs w:val="24"/>
        </w:rPr>
        <w:t>s</w:t>
      </w:r>
      <w:r w:rsidR="00664F61">
        <w:rPr>
          <w:rFonts w:ascii="Arial" w:hAnsi="Arial" w:cs="Arial"/>
          <w:sz w:val="24"/>
          <w:szCs w:val="24"/>
        </w:rPr>
        <w:t xml:space="preserve"> queimada</w:t>
      </w:r>
      <w:r w:rsidR="00384B95">
        <w:rPr>
          <w:rFonts w:ascii="Arial" w:hAnsi="Arial" w:cs="Arial"/>
          <w:sz w:val="24"/>
          <w:szCs w:val="24"/>
        </w:rPr>
        <w:t>s</w:t>
      </w:r>
      <w:r w:rsidR="00664F61">
        <w:rPr>
          <w:rFonts w:ascii="Arial" w:hAnsi="Arial" w:cs="Arial"/>
          <w:sz w:val="24"/>
          <w:szCs w:val="24"/>
        </w:rPr>
        <w:t xml:space="preserve"> localizada</w:t>
      </w:r>
      <w:r w:rsidR="00384B95">
        <w:rPr>
          <w:rFonts w:ascii="Arial" w:hAnsi="Arial" w:cs="Arial"/>
          <w:sz w:val="24"/>
          <w:szCs w:val="24"/>
        </w:rPr>
        <w:t>s</w:t>
      </w:r>
      <w:r w:rsidR="00664F61">
        <w:rPr>
          <w:rFonts w:ascii="Arial" w:hAnsi="Arial" w:cs="Arial"/>
          <w:sz w:val="24"/>
          <w:szCs w:val="24"/>
        </w:rPr>
        <w:t xml:space="preserve">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</w:t>
      </w:r>
      <w:r w:rsidR="00384B95">
        <w:rPr>
          <w:rFonts w:ascii="Arial" w:hAnsi="Arial" w:cs="Arial"/>
          <w:sz w:val="24"/>
          <w:szCs w:val="24"/>
        </w:rPr>
        <w:t xml:space="preserve"> dois</w:t>
      </w:r>
      <w:r w:rsidRPr="00692E1E">
        <w:rPr>
          <w:rFonts w:ascii="Arial" w:hAnsi="Arial" w:cs="Arial"/>
          <w:sz w:val="24"/>
          <w:szCs w:val="24"/>
        </w:rPr>
        <w:t xml:space="preserve"> poste</w:t>
      </w:r>
      <w:r w:rsidR="00384B95">
        <w:rPr>
          <w:rFonts w:ascii="Arial" w:hAnsi="Arial" w:cs="Arial"/>
          <w:sz w:val="24"/>
          <w:szCs w:val="24"/>
        </w:rPr>
        <w:t>s</w:t>
      </w:r>
      <w:r w:rsidRPr="00692E1E">
        <w:rPr>
          <w:rFonts w:ascii="Arial" w:hAnsi="Arial" w:cs="Arial"/>
          <w:sz w:val="24"/>
          <w:szCs w:val="24"/>
        </w:rPr>
        <w:t xml:space="preserve"> que se encontra</w:t>
      </w:r>
      <w:r w:rsidR="00384B95">
        <w:rPr>
          <w:rFonts w:ascii="Arial" w:hAnsi="Arial" w:cs="Arial"/>
          <w:sz w:val="24"/>
          <w:szCs w:val="24"/>
        </w:rPr>
        <w:t>m</w:t>
      </w:r>
      <w:r w:rsidRPr="00692E1E">
        <w:rPr>
          <w:rFonts w:ascii="Arial" w:hAnsi="Arial" w:cs="Arial"/>
          <w:sz w:val="24"/>
          <w:szCs w:val="24"/>
        </w:rPr>
        <w:t xml:space="preserve"> com a</w:t>
      </w:r>
      <w:r w:rsidR="00384B95">
        <w:rPr>
          <w:rFonts w:ascii="Arial" w:hAnsi="Arial" w:cs="Arial"/>
          <w:sz w:val="24"/>
          <w:szCs w:val="24"/>
        </w:rPr>
        <w:t>s</w:t>
      </w:r>
      <w:r w:rsidRPr="00692E1E">
        <w:rPr>
          <w:rFonts w:ascii="Arial" w:hAnsi="Arial" w:cs="Arial"/>
          <w:sz w:val="24"/>
          <w:szCs w:val="24"/>
        </w:rPr>
        <w:t xml:space="preserve"> lâmpada</w:t>
      </w:r>
      <w:r w:rsidR="00384B95">
        <w:rPr>
          <w:rFonts w:ascii="Arial" w:hAnsi="Arial" w:cs="Arial"/>
          <w:sz w:val="24"/>
          <w:szCs w:val="24"/>
        </w:rPr>
        <w:t>s</w:t>
      </w:r>
      <w:r w:rsidRPr="00692E1E">
        <w:rPr>
          <w:rFonts w:ascii="Arial" w:hAnsi="Arial" w:cs="Arial"/>
          <w:sz w:val="24"/>
          <w:szCs w:val="24"/>
        </w:rPr>
        <w:t xml:space="preserve"> queimada</w:t>
      </w:r>
      <w:r w:rsidR="00384B95">
        <w:rPr>
          <w:rFonts w:ascii="Arial" w:hAnsi="Arial" w:cs="Arial"/>
          <w:sz w:val="24"/>
          <w:szCs w:val="24"/>
        </w:rPr>
        <w:t>s</w:t>
      </w:r>
      <w:r w:rsidRPr="00692E1E">
        <w:rPr>
          <w:rFonts w:ascii="Arial" w:hAnsi="Arial" w:cs="Arial"/>
          <w:sz w:val="24"/>
          <w:szCs w:val="24"/>
        </w:rPr>
        <w:t xml:space="preserve"> </w:t>
      </w:r>
      <w:r w:rsidR="00232746">
        <w:rPr>
          <w:rFonts w:ascii="Arial" w:hAnsi="Arial" w:cs="Arial"/>
          <w:sz w:val="24"/>
          <w:szCs w:val="24"/>
        </w:rPr>
        <w:t xml:space="preserve">há mais de três meses, </w:t>
      </w:r>
      <w:r w:rsidRPr="00692E1E">
        <w:rPr>
          <w:rFonts w:ascii="Arial" w:hAnsi="Arial" w:cs="Arial"/>
          <w:sz w:val="24"/>
          <w:szCs w:val="24"/>
        </w:rPr>
        <w:t>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32746">
        <w:rPr>
          <w:rFonts w:ascii="Arial" w:hAnsi="Arial" w:cs="Arial"/>
          <w:sz w:val="24"/>
          <w:szCs w:val="24"/>
        </w:rPr>
        <w:t>25 de novembro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50" w:rsidRDefault="00B44750">
      <w:r>
        <w:separator/>
      </w:r>
    </w:p>
  </w:endnote>
  <w:endnote w:type="continuationSeparator" w:id="0">
    <w:p w:rsidR="00B44750" w:rsidRDefault="00B4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50" w:rsidRDefault="00B44750">
      <w:r>
        <w:separator/>
      </w:r>
    </w:p>
  </w:footnote>
  <w:footnote w:type="continuationSeparator" w:id="0">
    <w:p w:rsidR="00B44750" w:rsidRDefault="00B44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dc78bde646435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3F45"/>
    <w:rsid w:val="001C6CF7"/>
    <w:rsid w:val="001D09C8"/>
    <w:rsid w:val="001D1394"/>
    <w:rsid w:val="001F0A08"/>
    <w:rsid w:val="001F7A8C"/>
    <w:rsid w:val="00232746"/>
    <w:rsid w:val="00235341"/>
    <w:rsid w:val="002379EC"/>
    <w:rsid w:val="00255B38"/>
    <w:rsid w:val="00267EDF"/>
    <w:rsid w:val="0027390D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84B95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32210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B074EF"/>
    <w:rsid w:val="00B21547"/>
    <w:rsid w:val="00B33F1A"/>
    <w:rsid w:val="00B44750"/>
    <w:rsid w:val="00B447F3"/>
    <w:rsid w:val="00B91F3C"/>
    <w:rsid w:val="00B960DF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6A1E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4D71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ffe3484-a3ec-47c6-8a93-c1c62c028886.png" Id="R9bb83c98039c4f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ffe3484-a3ec-47c6-8a93-c1c62c028886.png" Id="R10dc78bde64643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2016-11-24T15:37:00Z</dcterms:created>
  <dcterms:modified xsi:type="dcterms:W3CDTF">2016-11-24T15:37:00Z</dcterms:modified>
</cp:coreProperties>
</file>