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5506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C57D0">
        <w:rPr>
          <w:rFonts w:ascii="Arial" w:hAnsi="Arial" w:cs="Arial"/>
          <w:sz w:val="24"/>
          <w:szCs w:val="24"/>
        </w:rPr>
        <w:t xml:space="preserve"> execução de servi</w:t>
      </w:r>
      <w:r w:rsidR="005B6DF6">
        <w:rPr>
          <w:rFonts w:ascii="Arial" w:hAnsi="Arial" w:cs="Arial"/>
          <w:sz w:val="24"/>
          <w:szCs w:val="24"/>
        </w:rPr>
        <w:t xml:space="preserve">ços/barreiras para impedir a trânsito de motocicletas na ponte para passagem de pedestres sobre o Córrego Mollon, na altura da Rua </w:t>
      </w:r>
      <w:proofErr w:type="gramStart"/>
      <w:r w:rsidR="005B6DF6">
        <w:rPr>
          <w:rFonts w:ascii="Arial" w:hAnsi="Arial" w:cs="Arial"/>
          <w:sz w:val="24"/>
          <w:szCs w:val="24"/>
        </w:rPr>
        <w:t>Águas</w:t>
      </w:r>
      <w:proofErr w:type="gramEnd"/>
      <w:r w:rsidR="005B6DF6">
        <w:rPr>
          <w:rFonts w:ascii="Arial" w:hAnsi="Arial" w:cs="Arial"/>
          <w:sz w:val="24"/>
          <w:szCs w:val="24"/>
        </w:rPr>
        <w:t xml:space="preserve"> de São Pedro, no bairro São Joaquim.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967D4C">
        <w:rPr>
          <w:rFonts w:ascii="Arial" w:hAnsi="Arial" w:cs="Arial"/>
          <w:bCs/>
          <w:sz w:val="24"/>
          <w:szCs w:val="24"/>
        </w:rPr>
        <w:t>am executados se</w:t>
      </w:r>
      <w:r w:rsidR="005B6DF6">
        <w:rPr>
          <w:rFonts w:ascii="Arial" w:hAnsi="Arial" w:cs="Arial"/>
          <w:bCs/>
          <w:sz w:val="24"/>
          <w:szCs w:val="24"/>
        </w:rPr>
        <w:t>rviços/barreiras para impedir o trânsito de motocicletas na ponte para passagem de pedestres sobre o Córrego Mollon, na altura da Rua Águas de São Pedro, no bairro São Joaquim.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3D747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6214A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 w:rsidR="001472AA">
        <w:rPr>
          <w:rFonts w:ascii="Arial" w:hAnsi="Arial" w:cs="Arial"/>
          <w:sz w:val="24"/>
          <w:szCs w:val="24"/>
        </w:rPr>
        <w:t xml:space="preserve">Moradores do </w:t>
      </w:r>
      <w:r w:rsidR="005B6DF6">
        <w:rPr>
          <w:rFonts w:ascii="Arial" w:hAnsi="Arial" w:cs="Arial"/>
          <w:sz w:val="24"/>
          <w:szCs w:val="24"/>
        </w:rPr>
        <w:t>bairro, em especial a</w:t>
      </w:r>
      <w:r w:rsidR="00967D4C">
        <w:rPr>
          <w:rFonts w:ascii="Arial" w:hAnsi="Arial" w:cs="Arial"/>
          <w:sz w:val="24"/>
          <w:szCs w:val="24"/>
        </w:rPr>
        <w:t xml:space="preserve"> Sr</w:t>
      </w:r>
      <w:r w:rsidR="005B6DF6">
        <w:rPr>
          <w:rFonts w:ascii="Arial" w:hAnsi="Arial" w:cs="Arial"/>
          <w:sz w:val="24"/>
          <w:szCs w:val="24"/>
        </w:rPr>
        <w:t xml:space="preserve">a. Maria, reclamam que motociclistas estão usando irregularmente a passarela para pedestres sobre o Córrego Mollon, por isso pedem que a Administração instale uns obstáculos/barreiras nas extremidades para evitar que os veículos continuem transitando sobre a ponte. </w:t>
      </w:r>
      <w:r w:rsidR="00B35324">
        <w:rPr>
          <w:rFonts w:ascii="Arial" w:hAnsi="Arial" w:cs="Arial"/>
          <w:sz w:val="24"/>
          <w:szCs w:val="24"/>
        </w:rPr>
        <w:t xml:space="preserve">Chapas de ferro da ponte estão se soltando por conta do tráfego de motos no local. </w:t>
      </w: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967D4C">
        <w:rPr>
          <w:rFonts w:ascii="Arial" w:hAnsi="Arial" w:cs="Arial"/>
          <w:sz w:val="24"/>
          <w:szCs w:val="24"/>
        </w:rPr>
        <w:t>22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2C0747">
        <w:rPr>
          <w:rFonts w:ascii="Arial" w:hAnsi="Arial" w:cs="Arial"/>
          <w:sz w:val="24"/>
          <w:szCs w:val="24"/>
        </w:rPr>
        <w:t>de novem</w:t>
      </w:r>
      <w:r w:rsidR="00D153BC">
        <w:rPr>
          <w:rFonts w:ascii="Arial" w:hAnsi="Arial" w:cs="Arial"/>
          <w:sz w:val="24"/>
          <w:szCs w:val="24"/>
        </w:rPr>
        <w:t>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3D747C" w:rsidRDefault="003D74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3D747C" w:rsidRPr="009F0765" w:rsidRDefault="003D74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3D747C" w:rsidRDefault="00093D8B" w:rsidP="00CE128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D747C">
        <w:rPr>
          <w:rFonts w:ascii="Arial" w:hAnsi="Arial" w:cs="Arial"/>
          <w:b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FED" w:rsidRDefault="00413FED">
      <w:r>
        <w:separator/>
      </w:r>
    </w:p>
  </w:endnote>
  <w:endnote w:type="continuationSeparator" w:id="0">
    <w:p w:rsidR="00413FED" w:rsidRDefault="0041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FED" w:rsidRDefault="00413FED">
      <w:r>
        <w:separator/>
      </w:r>
    </w:p>
  </w:footnote>
  <w:footnote w:type="continuationSeparator" w:id="0">
    <w:p w:rsidR="00413FED" w:rsidRDefault="0041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bb13893ae54d4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1AEE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472AA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07AA1"/>
    <w:rsid w:val="00211EA4"/>
    <w:rsid w:val="00212059"/>
    <w:rsid w:val="0023038A"/>
    <w:rsid w:val="00253DB3"/>
    <w:rsid w:val="0026214A"/>
    <w:rsid w:val="0027489A"/>
    <w:rsid w:val="00281C84"/>
    <w:rsid w:val="00284E12"/>
    <w:rsid w:val="002A3D1D"/>
    <w:rsid w:val="002C0747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D6050"/>
    <w:rsid w:val="003D747C"/>
    <w:rsid w:val="003F27CC"/>
    <w:rsid w:val="00406BE9"/>
    <w:rsid w:val="00407619"/>
    <w:rsid w:val="00413A77"/>
    <w:rsid w:val="00413FED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57D0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5497"/>
    <w:rsid w:val="005974A4"/>
    <w:rsid w:val="00597F88"/>
    <w:rsid w:val="005B2DEF"/>
    <w:rsid w:val="005B6DF6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67D4C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0526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324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15CD1"/>
    <w:rsid w:val="00C20C05"/>
    <w:rsid w:val="00C303B8"/>
    <w:rsid w:val="00C519C4"/>
    <w:rsid w:val="00C726BB"/>
    <w:rsid w:val="00C72D8E"/>
    <w:rsid w:val="00C7395B"/>
    <w:rsid w:val="00C8260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E507F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9bc836d-964b-4d93-871f-1b64898bf816.png" Id="R08f70997dd4e4e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bc836d-964b-4d93-871f-1b64898bf816.png" Id="R59bb13893ae54d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3A880-3229-473E-828D-FF6E79CF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2016-01-06T18:28:00Z</cp:lastPrinted>
  <dcterms:created xsi:type="dcterms:W3CDTF">2016-11-22T17:39:00Z</dcterms:created>
  <dcterms:modified xsi:type="dcterms:W3CDTF">2016-11-23T19:10:00Z</dcterms:modified>
</cp:coreProperties>
</file>