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5159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77158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0A19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559E6">
        <w:rPr>
          <w:rFonts w:ascii="Arial" w:hAnsi="Arial" w:cs="Arial"/>
          <w:sz w:val="24"/>
          <w:szCs w:val="24"/>
        </w:rPr>
        <w:t xml:space="preserve">que efetue </w:t>
      </w:r>
      <w:r w:rsidR="00FF3ECD">
        <w:rPr>
          <w:rFonts w:ascii="Arial" w:hAnsi="Arial" w:cs="Arial"/>
          <w:sz w:val="24"/>
          <w:szCs w:val="24"/>
        </w:rPr>
        <w:t xml:space="preserve">a instalação de uma placa </w:t>
      </w:r>
      <w:r w:rsidR="000A19FF">
        <w:rPr>
          <w:rFonts w:ascii="Arial" w:hAnsi="Arial" w:cs="Arial"/>
          <w:sz w:val="24"/>
          <w:szCs w:val="24"/>
        </w:rPr>
        <w:t>informativa</w:t>
      </w:r>
      <w:r w:rsidR="00FF3ECD">
        <w:rPr>
          <w:rFonts w:ascii="Arial" w:hAnsi="Arial" w:cs="Arial"/>
          <w:sz w:val="24"/>
          <w:szCs w:val="24"/>
        </w:rPr>
        <w:t xml:space="preserve"> de Rua sem saída na Vila Diva.</w:t>
      </w: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FF3ECD">
        <w:rPr>
          <w:rFonts w:ascii="Arial" w:hAnsi="Arial" w:cs="Arial"/>
          <w:bCs/>
          <w:sz w:val="24"/>
          <w:szCs w:val="24"/>
        </w:rPr>
        <w:t>serv</w:t>
      </w:r>
      <w:r w:rsidR="000A19FF">
        <w:rPr>
          <w:rFonts w:ascii="Arial" w:hAnsi="Arial" w:cs="Arial"/>
          <w:bCs/>
          <w:sz w:val="24"/>
          <w:szCs w:val="24"/>
        </w:rPr>
        <w:t>iços de instalação de placa de r</w:t>
      </w:r>
      <w:r w:rsidR="00FF3ECD">
        <w:rPr>
          <w:rFonts w:ascii="Arial" w:hAnsi="Arial" w:cs="Arial"/>
          <w:bCs/>
          <w:sz w:val="24"/>
          <w:szCs w:val="24"/>
        </w:rPr>
        <w:t>ua sem saída na Rua Casemiro de Abreu, na Vila Diva</w:t>
      </w:r>
      <w:r w:rsidR="004277DB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81CF2" w:rsidRDefault="000A19FF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Trata-se de rua curta</w:t>
      </w:r>
      <w:r w:rsidR="00FF3ECD">
        <w:rPr>
          <w:rFonts w:ascii="Arial" w:hAnsi="Arial" w:cs="Arial"/>
        </w:rPr>
        <w:t xml:space="preserve"> e com grande concentração de crianças que costumam brincar na calçada </w:t>
      </w:r>
      <w:r>
        <w:rPr>
          <w:rFonts w:ascii="Arial" w:hAnsi="Arial" w:cs="Arial"/>
        </w:rPr>
        <w:t>e andar de bicicleta na via, po</w:t>
      </w:r>
      <w:r w:rsidR="00FF3ECD">
        <w:rPr>
          <w:rFonts w:ascii="Arial" w:hAnsi="Arial" w:cs="Arial"/>
        </w:rPr>
        <w:t>i</w:t>
      </w:r>
      <w:r>
        <w:rPr>
          <w:rFonts w:ascii="Arial" w:hAnsi="Arial" w:cs="Arial"/>
        </w:rPr>
        <w:t>s, por se tratar de rua sem saída,</w:t>
      </w:r>
      <w:r w:rsidR="00FF3ECD">
        <w:rPr>
          <w:rFonts w:ascii="Arial" w:hAnsi="Arial" w:cs="Arial"/>
        </w:rPr>
        <w:t xml:space="preserve"> sentem segurança. Ocorre que, motoristas desavisados acabam adentran</w:t>
      </w:r>
      <w:r>
        <w:rPr>
          <w:rFonts w:ascii="Arial" w:hAnsi="Arial" w:cs="Arial"/>
        </w:rPr>
        <w:t>do na referida Rua</w:t>
      </w:r>
      <w:r w:rsidR="00FF3ECD">
        <w:rPr>
          <w:rFonts w:ascii="Arial" w:hAnsi="Arial" w:cs="Arial"/>
        </w:rPr>
        <w:t xml:space="preserve"> com certa velocidade e só então percebem que </w:t>
      </w:r>
      <w:r w:rsidR="00FA1249">
        <w:rPr>
          <w:rFonts w:ascii="Arial" w:hAnsi="Arial" w:cs="Arial"/>
        </w:rPr>
        <w:t>não há</w:t>
      </w:r>
      <w:r w:rsidR="00FF3ECD">
        <w:rPr>
          <w:rFonts w:ascii="Arial" w:hAnsi="Arial" w:cs="Arial"/>
        </w:rPr>
        <w:t xml:space="preserve"> saída. A fim de evitar algum acidente grave, moradores pedem a instalação de uma placa </w:t>
      </w:r>
      <w:r w:rsidR="00FA1249">
        <w:rPr>
          <w:rFonts w:ascii="Arial" w:hAnsi="Arial" w:cs="Arial"/>
        </w:rPr>
        <w:t>informativa n</w:t>
      </w:r>
      <w:r w:rsidR="00FF3ECD">
        <w:rPr>
          <w:rFonts w:ascii="Arial" w:hAnsi="Arial" w:cs="Arial"/>
        </w:rPr>
        <w:t xml:space="preserve">a </w:t>
      </w:r>
      <w:proofErr w:type="gramStart"/>
      <w:r w:rsidR="00FF3ECD">
        <w:rPr>
          <w:rFonts w:ascii="Arial" w:hAnsi="Arial" w:cs="Arial"/>
        </w:rPr>
        <w:t>rua</w:t>
      </w:r>
      <w:proofErr w:type="gramEnd"/>
      <w:r w:rsidR="00FF3ECD">
        <w:rPr>
          <w:rFonts w:ascii="Arial" w:hAnsi="Arial" w:cs="Arial"/>
        </w:rPr>
        <w:t xml:space="preserve"> Casemiro de Abreu</w:t>
      </w:r>
      <w:r w:rsidR="00FA1249">
        <w:rPr>
          <w:rFonts w:ascii="Arial" w:hAnsi="Arial" w:cs="Arial"/>
        </w:rPr>
        <w:t>.</w:t>
      </w:r>
    </w:p>
    <w:p w:rsidR="00FF3ECD" w:rsidRDefault="00FF3ECD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FA1249">
        <w:rPr>
          <w:rFonts w:ascii="Arial" w:hAnsi="Arial" w:cs="Arial"/>
          <w:sz w:val="24"/>
          <w:szCs w:val="24"/>
        </w:rPr>
        <w:t>es”, em 27</w:t>
      </w:r>
      <w:bookmarkStart w:id="0" w:name="_GoBack"/>
      <w:bookmarkEnd w:id="0"/>
      <w:r w:rsidR="00881CF2">
        <w:rPr>
          <w:rFonts w:ascii="Arial" w:hAnsi="Arial" w:cs="Arial"/>
          <w:sz w:val="24"/>
          <w:szCs w:val="24"/>
        </w:rPr>
        <w:t xml:space="preserve"> de </w:t>
      </w:r>
      <w:r w:rsidR="007559E6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6F5" w:rsidRDefault="004306F5">
      <w:r>
        <w:separator/>
      </w:r>
    </w:p>
  </w:endnote>
  <w:endnote w:type="continuationSeparator" w:id="0">
    <w:p w:rsidR="004306F5" w:rsidRDefault="0043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6F5" w:rsidRDefault="004306F5">
      <w:r>
        <w:separator/>
      </w:r>
    </w:p>
  </w:footnote>
  <w:footnote w:type="continuationSeparator" w:id="0">
    <w:p w:rsidR="004306F5" w:rsidRDefault="00430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826c37cec942a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43FF"/>
    <w:rsid w:val="000A19FF"/>
    <w:rsid w:val="000C7C38"/>
    <w:rsid w:val="00143A7E"/>
    <w:rsid w:val="001445E1"/>
    <w:rsid w:val="001B478A"/>
    <w:rsid w:val="001D1394"/>
    <w:rsid w:val="00214396"/>
    <w:rsid w:val="002E0FB1"/>
    <w:rsid w:val="0033648A"/>
    <w:rsid w:val="00373483"/>
    <w:rsid w:val="00387D6A"/>
    <w:rsid w:val="003D3AA8"/>
    <w:rsid w:val="004277DB"/>
    <w:rsid w:val="004306F5"/>
    <w:rsid w:val="00454EAC"/>
    <w:rsid w:val="0049057E"/>
    <w:rsid w:val="004B57DB"/>
    <w:rsid w:val="004C67DE"/>
    <w:rsid w:val="00530C95"/>
    <w:rsid w:val="00584485"/>
    <w:rsid w:val="006132D8"/>
    <w:rsid w:val="006D7D60"/>
    <w:rsid w:val="00705ABB"/>
    <w:rsid w:val="007559E6"/>
    <w:rsid w:val="00771581"/>
    <w:rsid w:val="00775FFE"/>
    <w:rsid w:val="007934FE"/>
    <w:rsid w:val="007B3269"/>
    <w:rsid w:val="00881CF2"/>
    <w:rsid w:val="008E7988"/>
    <w:rsid w:val="00975803"/>
    <w:rsid w:val="009F196D"/>
    <w:rsid w:val="00A324E0"/>
    <w:rsid w:val="00A71CAF"/>
    <w:rsid w:val="00A9035B"/>
    <w:rsid w:val="00AC1A54"/>
    <w:rsid w:val="00AE702A"/>
    <w:rsid w:val="00B451AF"/>
    <w:rsid w:val="00B91538"/>
    <w:rsid w:val="00BA7DC4"/>
    <w:rsid w:val="00C72D54"/>
    <w:rsid w:val="00CD613B"/>
    <w:rsid w:val="00CD7278"/>
    <w:rsid w:val="00CF7F49"/>
    <w:rsid w:val="00D26CB3"/>
    <w:rsid w:val="00D44E2C"/>
    <w:rsid w:val="00D5390A"/>
    <w:rsid w:val="00DA050F"/>
    <w:rsid w:val="00E84AA3"/>
    <w:rsid w:val="00E903BB"/>
    <w:rsid w:val="00EB7D7D"/>
    <w:rsid w:val="00EE7983"/>
    <w:rsid w:val="00F16623"/>
    <w:rsid w:val="00FA1249"/>
    <w:rsid w:val="00FE7238"/>
    <w:rsid w:val="00FF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8dcc5b3-5e8d-4877-b596-84d274ecd73c.png" Id="R3028b79ddc3349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8dcc5b3-5e8d-4877-b596-84d274ecd73c.png" Id="R3d826c37cec942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2016-10-26T13:29:00Z</dcterms:created>
  <dcterms:modified xsi:type="dcterms:W3CDTF">2016-10-27T11:24:00Z</dcterms:modified>
</cp:coreProperties>
</file>