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B0" w:rsidRPr="00B30992" w:rsidRDefault="004459B0" w:rsidP="004459B0">
      <w:pPr>
        <w:pStyle w:val="Ttulo3"/>
        <w:rPr>
          <w:rFonts w:ascii="Arial" w:hAnsi="Arial" w:cs="Arial"/>
          <w:szCs w:val="24"/>
        </w:rPr>
      </w:pPr>
      <w:bookmarkStart w:id="0" w:name="_GoBack"/>
      <w:bookmarkEnd w:id="0"/>
      <w:r w:rsidRPr="00B30992">
        <w:rPr>
          <w:rFonts w:ascii="Arial" w:hAnsi="Arial" w:cs="Arial"/>
          <w:szCs w:val="24"/>
        </w:rPr>
        <w:t xml:space="preserve">ATO DA PRESIDÊNCIA Nº </w:t>
      </w:r>
      <w:r>
        <w:rPr>
          <w:rFonts w:ascii="Arial" w:hAnsi="Arial" w:cs="Arial"/>
          <w:szCs w:val="24"/>
        </w:rPr>
        <w:t>50</w:t>
      </w:r>
      <w:r w:rsidRPr="00B30992">
        <w:rPr>
          <w:rFonts w:ascii="Arial" w:hAnsi="Arial" w:cs="Arial"/>
          <w:szCs w:val="24"/>
        </w:rPr>
        <w:t>/2013</w:t>
      </w:r>
    </w:p>
    <w:p w:rsidR="004459B0" w:rsidRPr="00B30992" w:rsidRDefault="004459B0" w:rsidP="004459B0">
      <w:pPr>
        <w:rPr>
          <w:rFonts w:ascii="Arial" w:hAnsi="Arial" w:cs="Arial"/>
        </w:rPr>
      </w:pPr>
    </w:p>
    <w:p w:rsidR="004459B0" w:rsidRPr="00B30992" w:rsidRDefault="004459B0" w:rsidP="004459B0">
      <w:pPr>
        <w:pStyle w:val="Recuodecorpodetexto3"/>
        <w:ind w:left="5160"/>
        <w:jc w:val="both"/>
        <w:rPr>
          <w:rFonts w:ascii="Arial" w:hAnsi="Arial" w:cs="Arial"/>
          <w:szCs w:val="24"/>
        </w:rPr>
      </w:pPr>
    </w:p>
    <w:p w:rsidR="004459B0" w:rsidRPr="00B30992" w:rsidRDefault="004459B0" w:rsidP="004459B0">
      <w:pPr>
        <w:pStyle w:val="Recuodecorpodetexto3"/>
        <w:ind w:left="5160"/>
        <w:jc w:val="both"/>
        <w:rPr>
          <w:rFonts w:ascii="Arial" w:hAnsi="Arial" w:cs="Arial"/>
          <w:szCs w:val="24"/>
        </w:rPr>
      </w:pPr>
      <w:r w:rsidRPr="00B30992">
        <w:rPr>
          <w:rFonts w:ascii="Arial" w:hAnsi="Arial" w:cs="Arial"/>
          <w:szCs w:val="24"/>
        </w:rPr>
        <w:t>“Altera os incisos V, VIII, IX e XI do Ato da Presidência nº 45/2013”.</w:t>
      </w:r>
    </w:p>
    <w:p w:rsidR="004459B0" w:rsidRPr="00B30992" w:rsidRDefault="004459B0" w:rsidP="004459B0">
      <w:pPr>
        <w:jc w:val="both"/>
        <w:rPr>
          <w:rFonts w:ascii="Arial" w:hAnsi="Arial" w:cs="Arial"/>
        </w:rPr>
      </w:pPr>
    </w:p>
    <w:p w:rsidR="004459B0" w:rsidRPr="00B30992" w:rsidRDefault="004459B0" w:rsidP="004459B0">
      <w:pPr>
        <w:jc w:val="both"/>
        <w:rPr>
          <w:rFonts w:ascii="Arial" w:hAnsi="Arial" w:cs="Arial"/>
        </w:rPr>
      </w:pPr>
    </w:p>
    <w:p w:rsidR="004459B0" w:rsidRPr="00B30992" w:rsidRDefault="004459B0" w:rsidP="004459B0">
      <w:pPr>
        <w:pStyle w:val="Recuodecorpodetexto"/>
        <w:ind w:firstLine="840"/>
        <w:rPr>
          <w:rFonts w:ascii="Arial" w:hAnsi="Arial" w:cs="Arial"/>
          <w:bCs/>
        </w:rPr>
      </w:pPr>
      <w:r w:rsidRPr="00B30992">
        <w:rPr>
          <w:rFonts w:ascii="Arial" w:hAnsi="Arial" w:cs="Arial"/>
          <w:b/>
        </w:rPr>
        <w:t>FABIANO W. RUIZ MARTINEZ</w:t>
      </w:r>
      <w:r w:rsidRPr="00B30992">
        <w:rPr>
          <w:rFonts w:ascii="Arial" w:hAnsi="Arial" w:cs="Arial"/>
          <w:bCs/>
        </w:rPr>
        <w:t>, Presidente da Câmara Municipal de Santa Bárbara d’Oeste, no uso das atribuições que lhe são conferidas por Lei e considerando o disposto no artigo 26, “caput”, da Resolução nº 8, de 29 de junho de 1992,</w:t>
      </w:r>
    </w:p>
    <w:p w:rsidR="004459B0" w:rsidRPr="00B30992" w:rsidRDefault="004459B0" w:rsidP="004459B0">
      <w:pPr>
        <w:ind w:firstLine="1440"/>
        <w:jc w:val="center"/>
        <w:rPr>
          <w:rFonts w:ascii="Arial" w:hAnsi="Arial" w:cs="Arial"/>
          <w:b/>
          <w:bCs/>
          <w:u w:val="single"/>
        </w:rPr>
      </w:pPr>
    </w:p>
    <w:p w:rsidR="004459B0" w:rsidRPr="00B30992" w:rsidRDefault="004459B0" w:rsidP="004459B0">
      <w:pPr>
        <w:ind w:firstLine="1440"/>
        <w:jc w:val="center"/>
        <w:rPr>
          <w:rFonts w:ascii="Arial" w:hAnsi="Arial" w:cs="Arial"/>
          <w:b/>
          <w:bCs/>
          <w:u w:val="single"/>
        </w:rPr>
      </w:pPr>
    </w:p>
    <w:p w:rsidR="004459B0" w:rsidRPr="00B30992" w:rsidRDefault="004459B0" w:rsidP="004459B0">
      <w:pPr>
        <w:jc w:val="center"/>
        <w:rPr>
          <w:rFonts w:ascii="Arial" w:hAnsi="Arial" w:cs="Arial"/>
          <w:b/>
          <w:bCs/>
          <w:u w:val="single"/>
        </w:rPr>
      </w:pPr>
      <w:r w:rsidRPr="00B30992">
        <w:rPr>
          <w:rFonts w:ascii="Arial" w:hAnsi="Arial" w:cs="Arial"/>
          <w:b/>
          <w:bCs/>
          <w:u w:val="single"/>
        </w:rPr>
        <w:t>RESOLVE:</w:t>
      </w:r>
    </w:p>
    <w:p w:rsidR="004459B0" w:rsidRPr="00B30992" w:rsidRDefault="004459B0" w:rsidP="004459B0">
      <w:pPr>
        <w:ind w:firstLine="1440"/>
        <w:jc w:val="both"/>
        <w:rPr>
          <w:rFonts w:ascii="Arial" w:hAnsi="Arial" w:cs="Arial"/>
        </w:rPr>
      </w:pPr>
    </w:p>
    <w:p w:rsidR="004459B0" w:rsidRPr="00B30992" w:rsidRDefault="004459B0" w:rsidP="004459B0">
      <w:pPr>
        <w:ind w:firstLine="1440"/>
        <w:jc w:val="both"/>
        <w:rPr>
          <w:rFonts w:ascii="Arial" w:hAnsi="Arial" w:cs="Arial"/>
        </w:rPr>
      </w:pPr>
    </w:p>
    <w:p w:rsidR="004459B0" w:rsidRPr="00B30992" w:rsidRDefault="004459B0" w:rsidP="004459B0">
      <w:pPr>
        <w:ind w:firstLine="840"/>
        <w:jc w:val="both"/>
        <w:rPr>
          <w:rFonts w:ascii="Arial" w:hAnsi="Arial" w:cs="Arial"/>
          <w:caps/>
        </w:rPr>
      </w:pPr>
      <w:r w:rsidRPr="00B30992">
        <w:rPr>
          <w:rFonts w:ascii="Arial" w:hAnsi="Arial" w:cs="Arial"/>
          <w:b/>
          <w:bCs/>
        </w:rPr>
        <w:t xml:space="preserve">Art. 1º </w:t>
      </w:r>
      <w:r w:rsidRPr="00B30992">
        <w:rPr>
          <w:rFonts w:ascii="Arial" w:hAnsi="Arial" w:cs="Arial"/>
        </w:rPr>
        <w:t>- Os incisos V, VIII, IX e XI do Artigo 1º do Ato da Presidência nº 45 de 22 de janeiro de 2013 passam a ter a seguinte redação:</w:t>
      </w:r>
    </w:p>
    <w:p w:rsidR="004459B0" w:rsidRPr="00B30992" w:rsidRDefault="004459B0" w:rsidP="004459B0">
      <w:pPr>
        <w:ind w:firstLine="1440"/>
        <w:jc w:val="both"/>
        <w:rPr>
          <w:rFonts w:ascii="Arial" w:hAnsi="Arial" w:cs="Arial"/>
        </w:rPr>
      </w:pPr>
    </w:p>
    <w:p w:rsidR="004459B0" w:rsidRPr="00B30992" w:rsidRDefault="004459B0" w:rsidP="004459B0">
      <w:pPr>
        <w:pStyle w:val="Recuodecorpodetexto3"/>
        <w:ind w:left="0" w:firstLine="1134"/>
        <w:jc w:val="both"/>
        <w:rPr>
          <w:rFonts w:ascii="Arial" w:hAnsi="Arial" w:cs="Arial"/>
          <w:szCs w:val="24"/>
        </w:rPr>
      </w:pPr>
      <w:r w:rsidRPr="00B30992">
        <w:rPr>
          <w:rFonts w:ascii="Arial" w:hAnsi="Arial" w:cs="Arial"/>
          <w:b/>
          <w:bCs/>
          <w:szCs w:val="24"/>
        </w:rPr>
        <w:t>V</w:t>
      </w:r>
      <w:r w:rsidRPr="00B30992">
        <w:rPr>
          <w:rFonts w:ascii="Arial" w:hAnsi="Arial" w:cs="Arial"/>
          <w:szCs w:val="24"/>
        </w:rPr>
        <w:t>. Comissão Permanente de Educação, Cultura, Esporte e Turismo</w:t>
      </w:r>
    </w:p>
    <w:p w:rsidR="004459B0" w:rsidRPr="00B30992" w:rsidRDefault="004459B0" w:rsidP="004459B0">
      <w:pPr>
        <w:ind w:left="2124"/>
        <w:jc w:val="both"/>
        <w:rPr>
          <w:rFonts w:ascii="Arial" w:hAnsi="Arial" w:cs="Arial"/>
          <w:b/>
        </w:rPr>
      </w:pPr>
    </w:p>
    <w:p w:rsidR="004459B0" w:rsidRPr="00B30992" w:rsidRDefault="004459B0" w:rsidP="004459B0">
      <w:pPr>
        <w:ind w:left="2124"/>
        <w:jc w:val="both"/>
        <w:rPr>
          <w:rFonts w:ascii="Arial" w:hAnsi="Arial" w:cs="Arial"/>
          <w:lang w:val="es-ES_tradnl"/>
        </w:rPr>
      </w:pPr>
      <w:r w:rsidRPr="00B30992">
        <w:rPr>
          <w:rFonts w:ascii="Arial" w:hAnsi="Arial" w:cs="Arial"/>
          <w:lang w:val="es-ES_tradnl"/>
        </w:rPr>
        <w:t>Celso Ávila</w:t>
      </w:r>
    </w:p>
    <w:p w:rsidR="004459B0" w:rsidRPr="00B30992" w:rsidRDefault="004459B0" w:rsidP="004459B0">
      <w:pPr>
        <w:ind w:left="2124"/>
        <w:jc w:val="both"/>
        <w:rPr>
          <w:rFonts w:ascii="Arial" w:hAnsi="Arial" w:cs="Arial"/>
          <w:lang w:val="es-ES_tradnl"/>
        </w:rPr>
      </w:pPr>
      <w:r w:rsidRPr="00B30992">
        <w:rPr>
          <w:rFonts w:ascii="Arial" w:hAnsi="Arial" w:cs="Arial"/>
          <w:lang w:val="es-ES_tradnl"/>
        </w:rPr>
        <w:t xml:space="preserve">Emerson Luis </w:t>
      </w:r>
      <w:proofErr w:type="spellStart"/>
      <w:r w:rsidRPr="00B30992">
        <w:rPr>
          <w:rFonts w:ascii="Arial" w:hAnsi="Arial" w:cs="Arial"/>
          <w:lang w:val="es-ES_tradnl"/>
        </w:rPr>
        <w:t>Grippe</w:t>
      </w:r>
      <w:proofErr w:type="spellEnd"/>
    </w:p>
    <w:p w:rsidR="004459B0" w:rsidRPr="00B30992" w:rsidRDefault="004459B0" w:rsidP="004459B0">
      <w:pPr>
        <w:ind w:left="2124"/>
        <w:jc w:val="both"/>
        <w:rPr>
          <w:rFonts w:ascii="Arial" w:hAnsi="Arial" w:cs="Arial"/>
          <w:lang w:val="es-ES_tradnl"/>
        </w:rPr>
      </w:pPr>
      <w:r w:rsidRPr="00B30992">
        <w:rPr>
          <w:rFonts w:ascii="Arial" w:hAnsi="Arial" w:cs="Arial"/>
          <w:lang w:val="es-ES_tradnl"/>
        </w:rPr>
        <w:t xml:space="preserve">Giovanni </w:t>
      </w:r>
      <w:proofErr w:type="spellStart"/>
      <w:r w:rsidRPr="00B30992">
        <w:rPr>
          <w:rFonts w:ascii="Arial" w:hAnsi="Arial" w:cs="Arial"/>
          <w:lang w:val="es-ES_tradnl"/>
        </w:rPr>
        <w:t>Bonfim</w:t>
      </w:r>
      <w:proofErr w:type="spellEnd"/>
      <w:r w:rsidRPr="00B30992">
        <w:rPr>
          <w:rFonts w:ascii="Arial" w:hAnsi="Arial" w:cs="Arial"/>
          <w:lang w:val="es-ES_tradnl"/>
        </w:rPr>
        <w:t xml:space="preserve"> </w:t>
      </w:r>
      <w:r w:rsidRPr="00B30992">
        <w:rPr>
          <w:rFonts w:ascii="Arial" w:hAnsi="Arial" w:cs="Arial"/>
          <w:b/>
          <w:lang w:val="es-ES_tradnl"/>
        </w:rPr>
        <w:t>(NR)</w:t>
      </w:r>
    </w:p>
    <w:p w:rsidR="004459B0" w:rsidRPr="00B30992" w:rsidRDefault="004459B0" w:rsidP="004459B0">
      <w:pPr>
        <w:ind w:left="1680"/>
        <w:jc w:val="both"/>
        <w:rPr>
          <w:rFonts w:ascii="Arial" w:hAnsi="Arial" w:cs="Arial"/>
          <w:lang w:val="es-ES_tradnl"/>
        </w:rPr>
      </w:pPr>
    </w:p>
    <w:p w:rsidR="004459B0" w:rsidRPr="00B30992" w:rsidRDefault="004459B0" w:rsidP="004459B0">
      <w:pPr>
        <w:pStyle w:val="Recuodecorpodetexto3"/>
        <w:ind w:left="0" w:firstLine="1134"/>
        <w:jc w:val="both"/>
        <w:rPr>
          <w:rFonts w:ascii="Arial" w:hAnsi="Arial" w:cs="Arial"/>
          <w:b/>
          <w:bCs/>
          <w:szCs w:val="24"/>
        </w:rPr>
      </w:pPr>
    </w:p>
    <w:p w:rsidR="004459B0" w:rsidRPr="00B30992" w:rsidRDefault="004459B0" w:rsidP="004459B0">
      <w:pPr>
        <w:ind w:firstLine="1080"/>
        <w:jc w:val="both"/>
        <w:rPr>
          <w:rFonts w:ascii="Arial" w:hAnsi="Arial" w:cs="Arial"/>
          <w:b/>
          <w:bCs/>
        </w:rPr>
      </w:pPr>
      <w:r w:rsidRPr="00B30992">
        <w:rPr>
          <w:rFonts w:ascii="Arial" w:hAnsi="Arial" w:cs="Arial"/>
          <w:b/>
          <w:bCs/>
        </w:rPr>
        <w:t>VIII</w:t>
      </w:r>
      <w:r w:rsidRPr="00B30992">
        <w:rPr>
          <w:rFonts w:ascii="Arial" w:hAnsi="Arial" w:cs="Arial"/>
          <w:bCs/>
        </w:rPr>
        <w:t>. Comissão Permanente de Direitos Humanos, Cidadania e Defesa dos Direitos da Criança, do Adolescente e da Juventude</w:t>
      </w:r>
    </w:p>
    <w:p w:rsidR="004459B0" w:rsidRPr="00B30992" w:rsidRDefault="004459B0" w:rsidP="004459B0">
      <w:pPr>
        <w:ind w:left="2124"/>
        <w:jc w:val="both"/>
        <w:rPr>
          <w:rFonts w:ascii="Arial" w:hAnsi="Arial" w:cs="Arial"/>
          <w:b/>
        </w:rPr>
      </w:pPr>
    </w:p>
    <w:p w:rsidR="004459B0" w:rsidRPr="00B30992" w:rsidRDefault="004459B0" w:rsidP="004459B0">
      <w:pPr>
        <w:ind w:left="2124"/>
        <w:jc w:val="both"/>
        <w:rPr>
          <w:rFonts w:ascii="Arial" w:hAnsi="Arial" w:cs="Arial"/>
          <w:lang w:val="es-ES_tradnl"/>
        </w:rPr>
      </w:pPr>
      <w:proofErr w:type="spellStart"/>
      <w:r w:rsidRPr="00B30992">
        <w:rPr>
          <w:rFonts w:ascii="Arial" w:hAnsi="Arial" w:cs="Arial"/>
          <w:lang w:val="es-ES_tradnl"/>
        </w:rPr>
        <w:t>Ducimar</w:t>
      </w:r>
      <w:proofErr w:type="spellEnd"/>
      <w:r w:rsidRPr="00B30992">
        <w:rPr>
          <w:rFonts w:ascii="Arial" w:hAnsi="Arial" w:cs="Arial"/>
          <w:lang w:val="es-ES_tradnl"/>
        </w:rPr>
        <w:t xml:space="preserve"> de </w:t>
      </w:r>
      <w:proofErr w:type="spellStart"/>
      <w:r w:rsidRPr="00B30992">
        <w:rPr>
          <w:rFonts w:ascii="Arial" w:hAnsi="Arial" w:cs="Arial"/>
          <w:lang w:val="es-ES_tradnl"/>
        </w:rPr>
        <w:t>Jesus</w:t>
      </w:r>
      <w:proofErr w:type="spellEnd"/>
      <w:r w:rsidRPr="00B30992">
        <w:rPr>
          <w:rFonts w:ascii="Arial" w:hAnsi="Arial" w:cs="Arial"/>
          <w:lang w:val="es-ES_tradnl"/>
        </w:rPr>
        <w:t xml:space="preserve"> Cardoso</w:t>
      </w:r>
    </w:p>
    <w:p w:rsidR="004459B0" w:rsidRPr="00B30992" w:rsidRDefault="004459B0" w:rsidP="004459B0">
      <w:pPr>
        <w:ind w:left="2124"/>
        <w:jc w:val="both"/>
        <w:rPr>
          <w:rFonts w:ascii="Arial" w:hAnsi="Arial" w:cs="Arial"/>
          <w:lang w:val="es-ES_tradnl"/>
        </w:rPr>
      </w:pPr>
      <w:r w:rsidRPr="00B30992">
        <w:rPr>
          <w:rFonts w:ascii="Arial" w:hAnsi="Arial" w:cs="Arial"/>
          <w:lang w:val="es-ES_tradnl"/>
        </w:rPr>
        <w:t>Antonio Carlos de Souza</w:t>
      </w:r>
    </w:p>
    <w:p w:rsidR="004459B0" w:rsidRPr="00B30992" w:rsidRDefault="004459B0" w:rsidP="004459B0">
      <w:pPr>
        <w:ind w:left="2124"/>
        <w:jc w:val="both"/>
        <w:rPr>
          <w:rFonts w:ascii="Arial" w:hAnsi="Arial" w:cs="Arial"/>
          <w:lang w:val="es-ES_tradnl"/>
        </w:rPr>
      </w:pPr>
      <w:r w:rsidRPr="00B30992">
        <w:rPr>
          <w:rFonts w:ascii="Arial" w:hAnsi="Arial" w:cs="Arial"/>
          <w:lang w:val="es-ES_tradnl"/>
        </w:rPr>
        <w:t xml:space="preserve">Emerson Luis </w:t>
      </w:r>
      <w:proofErr w:type="spellStart"/>
      <w:r w:rsidRPr="00B30992">
        <w:rPr>
          <w:rFonts w:ascii="Arial" w:hAnsi="Arial" w:cs="Arial"/>
          <w:lang w:val="es-ES_tradnl"/>
        </w:rPr>
        <w:t>Grippe</w:t>
      </w:r>
      <w:proofErr w:type="spellEnd"/>
    </w:p>
    <w:p w:rsidR="004459B0" w:rsidRPr="00B30992" w:rsidRDefault="004459B0" w:rsidP="004459B0">
      <w:pPr>
        <w:ind w:left="2124"/>
        <w:jc w:val="both"/>
        <w:rPr>
          <w:rFonts w:ascii="Arial" w:hAnsi="Arial" w:cs="Arial"/>
          <w:lang w:val="es-ES_tradnl"/>
        </w:rPr>
      </w:pPr>
      <w:r w:rsidRPr="00B30992">
        <w:rPr>
          <w:rFonts w:ascii="Arial" w:hAnsi="Arial" w:cs="Arial"/>
          <w:lang w:val="es-ES_tradnl"/>
        </w:rPr>
        <w:t xml:space="preserve">Antonio Pereira </w:t>
      </w:r>
      <w:r w:rsidRPr="00B30992">
        <w:rPr>
          <w:rFonts w:ascii="Arial" w:hAnsi="Arial" w:cs="Arial"/>
          <w:b/>
          <w:lang w:val="es-ES_tradnl"/>
        </w:rPr>
        <w:t>(NR)</w:t>
      </w:r>
    </w:p>
    <w:p w:rsidR="004459B0" w:rsidRPr="00B30992" w:rsidRDefault="004459B0" w:rsidP="004459B0">
      <w:pPr>
        <w:ind w:left="2124"/>
        <w:jc w:val="both"/>
        <w:rPr>
          <w:rFonts w:ascii="Arial" w:hAnsi="Arial" w:cs="Arial"/>
          <w:lang w:val="es-ES_tradnl"/>
        </w:rPr>
      </w:pPr>
      <w:r w:rsidRPr="00B30992">
        <w:rPr>
          <w:rFonts w:ascii="Arial" w:hAnsi="Arial" w:cs="Arial"/>
          <w:lang w:val="es-ES_tradnl"/>
        </w:rPr>
        <w:t xml:space="preserve">Carlos </w:t>
      </w:r>
      <w:proofErr w:type="spellStart"/>
      <w:r w:rsidRPr="00B30992">
        <w:rPr>
          <w:rFonts w:ascii="Arial" w:hAnsi="Arial" w:cs="Arial"/>
          <w:lang w:val="es-ES_tradnl"/>
        </w:rPr>
        <w:t>Fontes</w:t>
      </w:r>
      <w:proofErr w:type="spellEnd"/>
    </w:p>
    <w:p w:rsidR="004459B0" w:rsidRPr="00B30992" w:rsidRDefault="004459B0" w:rsidP="004459B0">
      <w:pPr>
        <w:ind w:firstLine="1134"/>
        <w:jc w:val="both"/>
        <w:rPr>
          <w:rFonts w:ascii="Arial" w:hAnsi="Arial" w:cs="Arial"/>
          <w:b/>
          <w:bCs/>
        </w:rPr>
      </w:pPr>
    </w:p>
    <w:p w:rsidR="004459B0" w:rsidRPr="00B30992" w:rsidRDefault="004459B0" w:rsidP="004459B0">
      <w:pPr>
        <w:ind w:firstLine="1134"/>
        <w:jc w:val="both"/>
        <w:rPr>
          <w:rFonts w:ascii="Arial" w:hAnsi="Arial" w:cs="Arial"/>
          <w:b/>
          <w:bCs/>
        </w:rPr>
      </w:pPr>
      <w:r w:rsidRPr="00B30992">
        <w:rPr>
          <w:rFonts w:ascii="Arial" w:hAnsi="Arial" w:cs="Arial"/>
          <w:b/>
          <w:bCs/>
        </w:rPr>
        <w:t>IX</w:t>
      </w:r>
      <w:r w:rsidRPr="00B30992">
        <w:rPr>
          <w:rFonts w:ascii="Arial" w:hAnsi="Arial" w:cs="Arial"/>
          <w:bCs/>
        </w:rPr>
        <w:t xml:space="preserve">. </w:t>
      </w:r>
      <w:r w:rsidRPr="00B30992">
        <w:rPr>
          <w:rFonts w:ascii="Arial" w:hAnsi="Arial" w:cs="Arial"/>
        </w:rPr>
        <w:t>Comissão Permanente de Planejamento e Desenvolvimento Econômico</w:t>
      </w:r>
    </w:p>
    <w:p w:rsidR="004459B0" w:rsidRPr="00B30992" w:rsidRDefault="004459B0" w:rsidP="004459B0">
      <w:pPr>
        <w:ind w:left="2124"/>
        <w:jc w:val="both"/>
        <w:rPr>
          <w:rFonts w:ascii="Arial" w:hAnsi="Arial" w:cs="Arial"/>
          <w:b/>
        </w:rPr>
      </w:pPr>
    </w:p>
    <w:p w:rsidR="004459B0" w:rsidRPr="00B30992" w:rsidRDefault="004459B0" w:rsidP="004459B0">
      <w:pPr>
        <w:ind w:left="2124"/>
        <w:jc w:val="both"/>
        <w:rPr>
          <w:rFonts w:ascii="Arial" w:hAnsi="Arial" w:cs="Arial"/>
        </w:rPr>
      </w:pPr>
      <w:r w:rsidRPr="00B30992">
        <w:rPr>
          <w:rFonts w:ascii="Arial" w:hAnsi="Arial" w:cs="Arial"/>
        </w:rPr>
        <w:t xml:space="preserve">Valmir Alcântara </w:t>
      </w:r>
      <w:r w:rsidRPr="00B30992">
        <w:rPr>
          <w:rFonts w:ascii="Arial" w:hAnsi="Arial" w:cs="Arial"/>
          <w:b/>
        </w:rPr>
        <w:t>(NR)</w:t>
      </w:r>
    </w:p>
    <w:p w:rsidR="004459B0" w:rsidRPr="00B30992" w:rsidRDefault="004459B0" w:rsidP="004459B0">
      <w:pPr>
        <w:ind w:left="2124"/>
        <w:jc w:val="both"/>
        <w:rPr>
          <w:rFonts w:ascii="Arial" w:hAnsi="Arial" w:cs="Arial"/>
          <w:lang w:val="es-ES_tradnl"/>
        </w:rPr>
      </w:pPr>
      <w:r w:rsidRPr="00B30992">
        <w:rPr>
          <w:rFonts w:ascii="Arial" w:hAnsi="Arial" w:cs="Arial"/>
          <w:lang w:val="es-ES_tradnl"/>
        </w:rPr>
        <w:t>Antonio Carlos de Souza</w:t>
      </w:r>
    </w:p>
    <w:p w:rsidR="004459B0" w:rsidRPr="00B30992" w:rsidRDefault="004459B0" w:rsidP="004459B0">
      <w:pPr>
        <w:ind w:left="2124"/>
        <w:jc w:val="both"/>
        <w:rPr>
          <w:rFonts w:ascii="Arial" w:hAnsi="Arial" w:cs="Arial"/>
          <w:lang w:val="es-ES_tradnl"/>
        </w:rPr>
      </w:pPr>
      <w:r w:rsidRPr="00B30992">
        <w:rPr>
          <w:rFonts w:ascii="Arial" w:hAnsi="Arial" w:cs="Arial"/>
          <w:lang w:val="es-ES_tradnl"/>
        </w:rPr>
        <w:t xml:space="preserve">Carlos </w:t>
      </w:r>
      <w:proofErr w:type="spellStart"/>
      <w:r w:rsidRPr="00B30992">
        <w:rPr>
          <w:rFonts w:ascii="Arial" w:hAnsi="Arial" w:cs="Arial"/>
          <w:lang w:val="es-ES_tradnl"/>
        </w:rPr>
        <w:t>Fontes</w:t>
      </w:r>
      <w:proofErr w:type="spellEnd"/>
    </w:p>
    <w:p w:rsidR="004459B0" w:rsidRPr="00B30992" w:rsidRDefault="004459B0" w:rsidP="004459B0">
      <w:pPr>
        <w:jc w:val="both"/>
        <w:rPr>
          <w:rFonts w:ascii="Arial" w:hAnsi="Arial" w:cs="Arial"/>
        </w:rPr>
      </w:pPr>
    </w:p>
    <w:p w:rsidR="004459B0" w:rsidRPr="00B30992" w:rsidRDefault="004459B0" w:rsidP="004459B0">
      <w:pPr>
        <w:ind w:left="2124"/>
        <w:jc w:val="both"/>
        <w:rPr>
          <w:rFonts w:ascii="Arial" w:hAnsi="Arial" w:cs="Arial"/>
          <w:lang w:val="es-ES_tradnl"/>
        </w:rPr>
      </w:pPr>
    </w:p>
    <w:p w:rsidR="004459B0" w:rsidRDefault="004459B0" w:rsidP="004459B0">
      <w:pPr>
        <w:ind w:left="1134"/>
        <w:jc w:val="both"/>
        <w:rPr>
          <w:rFonts w:ascii="Arial" w:hAnsi="Arial" w:cs="Arial"/>
          <w:b/>
          <w:bCs/>
        </w:rPr>
      </w:pPr>
    </w:p>
    <w:p w:rsidR="004459B0" w:rsidRDefault="004459B0" w:rsidP="004459B0">
      <w:pPr>
        <w:ind w:left="1134"/>
        <w:jc w:val="both"/>
        <w:rPr>
          <w:rFonts w:ascii="Arial" w:hAnsi="Arial" w:cs="Arial"/>
          <w:b/>
          <w:bCs/>
        </w:rPr>
      </w:pPr>
    </w:p>
    <w:p w:rsidR="004459B0" w:rsidRPr="00B30992" w:rsidRDefault="004459B0" w:rsidP="004459B0">
      <w:pPr>
        <w:ind w:left="1134"/>
        <w:jc w:val="both"/>
        <w:rPr>
          <w:rFonts w:ascii="Arial" w:hAnsi="Arial" w:cs="Arial"/>
          <w:b/>
          <w:bCs/>
        </w:rPr>
      </w:pPr>
      <w:r w:rsidRPr="00B30992">
        <w:rPr>
          <w:rFonts w:ascii="Arial" w:hAnsi="Arial" w:cs="Arial"/>
          <w:b/>
          <w:bCs/>
        </w:rPr>
        <w:t>XI</w:t>
      </w:r>
      <w:r w:rsidRPr="00B30992">
        <w:rPr>
          <w:rFonts w:ascii="Arial" w:hAnsi="Arial" w:cs="Arial"/>
          <w:bCs/>
        </w:rPr>
        <w:t xml:space="preserve">. </w:t>
      </w:r>
      <w:r w:rsidRPr="00B30992">
        <w:rPr>
          <w:rFonts w:ascii="Arial" w:hAnsi="Arial" w:cs="Arial"/>
        </w:rPr>
        <w:t>Comissão Permanente de Ética e Decoro Parlamentar</w:t>
      </w:r>
    </w:p>
    <w:p w:rsidR="004459B0" w:rsidRPr="00B30992" w:rsidRDefault="004459B0" w:rsidP="004459B0">
      <w:pPr>
        <w:ind w:left="2124"/>
        <w:jc w:val="both"/>
        <w:rPr>
          <w:rFonts w:ascii="Arial" w:hAnsi="Arial" w:cs="Arial"/>
          <w:b/>
        </w:rPr>
      </w:pPr>
    </w:p>
    <w:p w:rsidR="004459B0" w:rsidRPr="00B30992" w:rsidRDefault="004459B0" w:rsidP="004459B0">
      <w:pPr>
        <w:ind w:left="2124"/>
        <w:jc w:val="both"/>
        <w:rPr>
          <w:rFonts w:ascii="Arial" w:hAnsi="Arial" w:cs="Arial"/>
        </w:rPr>
      </w:pPr>
      <w:r w:rsidRPr="00B30992">
        <w:rPr>
          <w:rFonts w:ascii="Arial" w:hAnsi="Arial" w:cs="Arial"/>
        </w:rPr>
        <w:lastRenderedPageBreak/>
        <w:t xml:space="preserve">José </w:t>
      </w:r>
      <w:proofErr w:type="spellStart"/>
      <w:r w:rsidRPr="00B30992">
        <w:rPr>
          <w:rFonts w:ascii="Arial" w:hAnsi="Arial" w:cs="Arial"/>
        </w:rPr>
        <w:t>Antonio</w:t>
      </w:r>
      <w:proofErr w:type="spellEnd"/>
      <w:r w:rsidRPr="00B30992">
        <w:rPr>
          <w:rFonts w:ascii="Arial" w:hAnsi="Arial" w:cs="Arial"/>
        </w:rPr>
        <w:t xml:space="preserve"> Ferreira </w:t>
      </w:r>
      <w:r w:rsidRPr="00B30992">
        <w:rPr>
          <w:rFonts w:ascii="Arial" w:hAnsi="Arial" w:cs="Arial"/>
          <w:b/>
        </w:rPr>
        <w:t>(NR)</w:t>
      </w:r>
    </w:p>
    <w:p w:rsidR="004459B0" w:rsidRPr="00B30992" w:rsidRDefault="004459B0" w:rsidP="004459B0">
      <w:pPr>
        <w:ind w:left="2124"/>
        <w:jc w:val="both"/>
        <w:rPr>
          <w:rFonts w:ascii="Arial" w:hAnsi="Arial" w:cs="Arial"/>
          <w:lang w:val="es-ES_tradnl"/>
        </w:rPr>
      </w:pPr>
      <w:r w:rsidRPr="00B30992">
        <w:rPr>
          <w:rFonts w:ascii="Arial" w:hAnsi="Arial" w:cs="Arial"/>
          <w:lang w:val="es-ES_tradnl"/>
        </w:rPr>
        <w:t xml:space="preserve">Giovanni </w:t>
      </w:r>
      <w:proofErr w:type="spellStart"/>
      <w:r w:rsidRPr="00B30992">
        <w:rPr>
          <w:rFonts w:ascii="Arial" w:hAnsi="Arial" w:cs="Arial"/>
          <w:lang w:val="es-ES_tradnl"/>
        </w:rPr>
        <w:t>Bonfim</w:t>
      </w:r>
      <w:proofErr w:type="spellEnd"/>
    </w:p>
    <w:p w:rsidR="004459B0" w:rsidRPr="00B30992" w:rsidRDefault="004459B0" w:rsidP="004459B0">
      <w:pPr>
        <w:ind w:left="2124"/>
        <w:jc w:val="both"/>
        <w:rPr>
          <w:rFonts w:ascii="Arial" w:hAnsi="Arial" w:cs="Arial"/>
          <w:lang w:val="es-ES_tradnl"/>
        </w:rPr>
      </w:pPr>
      <w:r w:rsidRPr="00B30992">
        <w:rPr>
          <w:rFonts w:ascii="Arial" w:hAnsi="Arial" w:cs="Arial"/>
          <w:lang w:val="es-ES_tradnl"/>
        </w:rPr>
        <w:t>Alex Braga</w:t>
      </w:r>
    </w:p>
    <w:p w:rsidR="004459B0" w:rsidRPr="00B30992" w:rsidRDefault="004459B0" w:rsidP="004459B0">
      <w:pPr>
        <w:ind w:firstLine="1440"/>
        <w:jc w:val="both"/>
        <w:rPr>
          <w:rFonts w:ascii="Arial" w:hAnsi="Arial" w:cs="Arial"/>
        </w:rPr>
      </w:pPr>
    </w:p>
    <w:p w:rsidR="004459B0" w:rsidRPr="00B30992" w:rsidRDefault="004459B0" w:rsidP="004459B0">
      <w:pPr>
        <w:pStyle w:val="Recuodecorpodetexto3"/>
        <w:ind w:left="0" w:firstLine="840"/>
        <w:jc w:val="both"/>
        <w:rPr>
          <w:rFonts w:ascii="Arial" w:hAnsi="Arial" w:cs="Arial"/>
          <w:szCs w:val="24"/>
        </w:rPr>
      </w:pPr>
      <w:r w:rsidRPr="00B30992">
        <w:rPr>
          <w:rFonts w:ascii="Arial" w:hAnsi="Arial" w:cs="Arial"/>
          <w:b/>
          <w:bCs/>
          <w:szCs w:val="24"/>
        </w:rPr>
        <w:t>Art. 2º</w:t>
      </w:r>
      <w:r w:rsidRPr="00B30992">
        <w:rPr>
          <w:rFonts w:ascii="Arial" w:hAnsi="Arial" w:cs="Arial"/>
          <w:szCs w:val="24"/>
        </w:rPr>
        <w:t xml:space="preserve"> - As Comissões acima descritas se reunirão no prazo de 05 (cinco) dias para a eleição de seu Presidente, conforme disposto no Art. 27 do Regimento Interno..</w:t>
      </w:r>
    </w:p>
    <w:p w:rsidR="004459B0" w:rsidRPr="00B30992" w:rsidRDefault="004459B0" w:rsidP="004459B0">
      <w:pPr>
        <w:pStyle w:val="Recuodecorpodetexto3"/>
        <w:ind w:left="0" w:firstLine="840"/>
        <w:jc w:val="both"/>
        <w:rPr>
          <w:rFonts w:ascii="Arial" w:hAnsi="Arial" w:cs="Arial"/>
          <w:szCs w:val="24"/>
        </w:rPr>
      </w:pPr>
    </w:p>
    <w:p w:rsidR="004459B0" w:rsidRPr="00B30992" w:rsidRDefault="004459B0" w:rsidP="004459B0">
      <w:pPr>
        <w:pStyle w:val="Recuodecorpodetexto3"/>
        <w:ind w:left="0" w:firstLine="840"/>
        <w:jc w:val="both"/>
        <w:rPr>
          <w:rFonts w:ascii="Arial" w:hAnsi="Arial" w:cs="Arial"/>
          <w:szCs w:val="24"/>
        </w:rPr>
      </w:pPr>
      <w:r w:rsidRPr="00B30992">
        <w:rPr>
          <w:rFonts w:ascii="Arial" w:hAnsi="Arial" w:cs="Arial"/>
          <w:b/>
          <w:bCs/>
          <w:szCs w:val="24"/>
        </w:rPr>
        <w:t>Art. 3º</w:t>
      </w:r>
      <w:r w:rsidRPr="00B30992">
        <w:rPr>
          <w:rFonts w:ascii="Arial" w:hAnsi="Arial" w:cs="Arial"/>
          <w:szCs w:val="24"/>
        </w:rPr>
        <w:t xml:space="preserve"> - Este ato entra em vigor na data de sua assinatura.</w:t>
      </w:r>
    </w:p>
    <w:p w:rsidR="004459B0" w:rsidRPr="00B30992" w:rsidRDefault="004459B0" w:rsidP="004459B0">
      <w:pPr>
        <w:pStyle w:val="Recuodecorpodetexto"/>
        <w:ind w:firstLine="840"/>
        <w:rPr>
          <w:rFonts w:ascii="Arial" w:hAnsi="Arial" w:cs="Arial"/>
        </w:rPr>
      </w:pPr>
    </w:p>
    <w:p w:rsidR="004459B0" w:rsidRPr="00B30992" w:rsidRDefault="004459B0" w:rsidP="004459B0">
      <w:pPr>
        <w:pStyle w:val="Recuodecorpodetexto3"/>
        <w:ind w:left="0" w:firstLine="840"/>
        <w:jc w:val="both"/>
        <w:rPr>
          <w:rFonts w:ascii="Arial" w:hAnsi="Arial" w:cs="Arial"/>
          <w:szCs w:val="24"/>
        </w:rPr>
      </w:pPr>
      <w:r w:rsidRPr="00B30992">
        <w:rPr>
          <w:rFonts w:ascii="Arial" w:hAnsi="Arial" w:cs="Arial"/>
          <w:b/>
          <w:bCs/>
          <w:szCs w:val="24"/>
        </w:rPr>
        <w:t>Art. 4º</w:t>
      </w:r>
      <w:r w:rsidRPr="00B30992">
        <w:rPr>
          <w:rFonts w:ascii="Arial" w:hAnsi="Arial" w:cs="Arial"/>
          <w:szCs w:val="24"/>
        </w:rPr>
        <w:t xml:space="preserve"> - Revogam-se as disposições em contrário.</w:t>
      </w:r>
    </w:p>
    <w:p w:rsidR="004459B0" w:rsidRPr="00B30992" w:rsidRDefault="004459B0" w:rsidP="004459B0">
      <w:pPr>
        <w:pStyle w:val="Recuodecorpodetexto"/>
        <w:ind w:firstLine="840"/>
        <w:rPr>
          <w:rFonts w:ascii="Arial" w:hAnsi="Arial" w:cs="Arial"/>
        </w:rPr>
      </w:pPr>
    </w:p>
    <w:p w:rsidR="004459B0" w:rsidRPr="00B30992" w:rsidRDefault="004459B0" w:rsidP="004459B0">
      <w:pPr>
        <w:pStyle w:val="Recuodecorpodetexto"/>
        <w:ind w:firstLine="840"/>
        <w:rPr>
          <w:rFonts w:ascii="Arial" w:hAnsi="Arial" w:cs="Arial"/>
        </w:rPr>
      </w:pPr>
    </w:p>
    <w:p w:rsidR="004459B0" w:rsidRPr="00B30992" w:rsidRDefault="004459B0" w:rsidP="004459B0">
      <w:pPr>
        <w:pStyle w:val="Recuodecorpodetexto"/>
        <w:ind w:firstLine="840"/>
        <w:rPr>
          <w:rFonts w:ascii="Arial" w:hAnsi="Arial" w:cs="Arial"/>
        </w:rPr>
      </w:pPr>
      <w:r w:rsidRPr="00B30992">
        <w:rPr>
          <w:rFonts w:ascii="Arial" w:hAnsi="Arial" w:cs="Arial"/>
        </w:rPr>
        <w:t>Plenário “Dr. Tancredo Neves”, em 23 de janeiro de 2013.</w:t>
      </w:r>
    </w:p>
    <w:p w:rsidR="004459B0" w:rsidRPr="00B30992" w:rsidRDefault="004459B0" w:rsidP="004459B0">
      <w:pPr>
        <w:ind w:firstLine="1440"/>
        <w:rPr>
          <w:rFonts w:ascii="Arial" w:hAnsi="Arial" w:cs="Arial"/>
        </w:rPr>
      </w:pPr>
    </w:p>
    <w:p w:rsidR="004459B0" w:rsidRPr="00B30992" w:rsidRDefault="004459B0" w:rsidP="004459B0">
      <w:pPr>
        <w:ind w:firstLine="1440"/>
        <w:rPr>
          <w:rFonts w:ascii="Arial" w:hAnsi="Arial" w:cs="Arial"/>
        </w:rPr>
      </w:pPr>
    </w:p>
    <w:p w:rsidR="004459B0" w:rsidRPr="00B30992" w:rsidRDefault="004459B0" w:rsidP="004459B0">
      <w:pPr>
        <w:pStyle w:val="Ttulo2"/>
        <w:rPr>
          <w:rFonts w:ascii="Arial" w:eastAsia="Times New Roman" w:hAnsi="Arial" w:cs="Arial"/>
          <w:szCs w:val="24"/>
        </w:rPr>
      </w:pPr>
      <w:r w:rsidRPr="00B30992">
        <w:rPr>
          <w:rFonts w:ascii="Arial" w:eastAsia="Times New Roman" w:hAnsi="Arial" w:cs="Arial"/>
          <w:szCs w:val="24"/>
        </w:rPr>
        <w:t>FABIANO W. RUIZ MARTINEZ</w:t>
      </w:r>
    </w:p>
    <w:p w:rsidR="004459B0" w:rsidRPr="00B30992" w:rsidRDefault="004459B0" w:rsidP="004459B0">
      <w:pPr>
        <w:pStyle w:val="Ttulo2"/>
        <w:rPr>
          <w:rFonts w:ascii="Arial" w:hAnsi="Arial" w:cs="Arial"/>
          <w:bCs/>
          <w:szCs w:val="24"/>
        </w:rPr>
      </w:pPr>
      <w:r w:rsidRPr="00B30992">
        <w:rPr>
          <w:rFonts w:ascii="Arial" w:hAnsi="Arial" w:cs="Arial"/>
          <w:bCs/>
          <w:szCs w:val="24"/>
        </w:rPr>
        <w:t>“Pinguim”</w:t>
      </w:r>
    </w:p>
    <w:p w:rsidR="004459B0" w:rsidRPr="00B30992" w:rsidRDefault="004459B0" w:rsidP="004459B0">
      <w:pPr>
        <w:pStyle w:val="Ttulo2"/>
        <w:rPr>
          <w:rFonts w:ascii="Arial" w:hAnsi="Arial" w:cs="Arial"/>
          <w:b w:val="0"/>
          <w:bCs/>
          <w:szCs w:val="24"/>
        </w:rPr>
      </w:pPr>
      <w:r w:rsidRPr="00B30992">
        <w:rPr>
          <w:rFonts w:ascii="Arial" w:hAnsi="Arial" w:cs="Arial"/>
          <w:b w:val="0"/>
          <w:bCs/>
          <w:szCs w:val="24"/>
        </w:rPr>
        <w:t>-Presidente-</w:t>
      </w:r>
    </w:p>
    <w:p w:rsidR="004459B0" w:rsidRPr="00B30992" w:rsidRDefault="004459B0" w:rsidP="004459B0">
      <w:pPr>
        <w:rPr>
          <w:rFonts w:ascii="Arial" w:hAnsi="Arial" w:cs="Arial"/>
        </w:rPr>
      </w:pPr>
    </w:p>
    <w:p w:rsidR="004459B0" w:rsidRPr="00B30992" w:rsidRDefault="004459B0" w:rsidP="004459B0">
      <w:pPr>
        <w:ind w:firstLine="900"/>
        <w:jc w:val="both"/>
        <w:rPr>
          <w:rFonts w:ascii="Arial" w:hAnsi="Arial" w:cs="Arial"/>
        </w:rPr>
      </w:pPr>
      <w:r w:rsidRPr="00B30992">
        <w:rPr>
          <w:rFonts w:ascii="Arial" w:hAnsi="Arial" w:cs="Arial"/>
        </w:rPr>
        <w:t>Registrado na Secretaria da Câmara Municipal na data supra.</w:t>
      </w:r>
    </w:p>
    <w:p w:rsidR="004459B0" w:rsidRPr="00B30992" w:rsidRDefault="004459B0" w:rsidP="004459B0">
      <w:pPr>
        <w:rPr>
          <w:rFonts w:ascii="Arial" w:hAnsi="Arial" w:cs="Arial"/>
        </w:rPr>
      </w:pPr>
    </w:p>
    <w:p w:rsidR="004459B0" w:rsidRPr="00B30992" w:rsidRDefault="004459B0" w:rsidP="004459B0">
      <w:pPr>
        <w:rPr>
          <w:rFonts w:ascii="Arial" w:hAnsi="Arial" w:cs="Arial"/>
        </w:rPr>
      </w:pPr>
    </w:p>
    <w:p w:rsidR="004459B0" w:rsidRPr="00B30992" w:rsidRDefault="004459B0" w:rsidP="004459B0">
      <w:pPr>
        <w:jc w:val="center"/>
        <w:rPr>
          <w:rFonts w:ascii="Arial" w:hAnsi="Arial" w:cs="Arial"/>
          <w:b/>
        </w:rPr>
      </w:pPr>
      <w:r w:rsidRPr="00B30992">
        <w:rPr>
          <w:rFonts w:ascii="Arial" w:hAnsi="Arial" w:cs="Arial"/>
          <w:b/>
        </w:rPr>
        <w:t>BRUNO RODRIGUES ARGENTE</w:t>
      </w:r>
    </w:p>
    <w:p w:rsidR="004459B0" w:rsidRPr="00B30992" w:rsidRDefault="004459B0" w:rsidP="004459B0">
      <w:pPr>
        <w:jc w:val="center"/>
        <w:rPr>
          <w:rFonts w:ascii="Arial" w:hAnsi="Arial" w:cs="Arial"/>
        </w:rPr>
      </w:pPr>
      <w:r w:rsidRPr="00B30992">
        <w:rPr>
          <w:rFonts w:ascii="Arial" w:hAnsi="Arial" w:cs="Arial"/>
        </w:rPr>
        <w:t>- Diretor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85" w:rsidRDefault="00F52F85">
      <w:r>
        <w:separator/>
      </w:r>
    </w:p>
  </w:endnote>
  <w:endnote w:type="continuationSeparator" w:id="0">
    <w:p w:rsidR="00F52F85" w:rsidRDefault="00F5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85" w:rsidRDefault="00F52F85">
      <w:r>
        <w:separator/>
      </w:r>
    </w:p>
  </w:footnote>
  <w:footnote w:type="continuationSeparator" w:id="0">
    <w:p w:rsidR="00F52F85" w:rsidRDefault="00F52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459B0"/>
    <w:rsid w:val="00454EAC"/>
    <w:rsid w:val="0049057E"/>
    <w:rsid w:val="004B57DB"/>
    <w:rsid w:val="004C67DE"/>
    <w:rsid w:val="00705ABB"/>
    <w:rsid w:val="0088101D"/>
    <w:rsid w:val="009F196D"/>
    <w:rsid w:val="00A31A95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5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459B0"/>
    <w:pPr>
      <w:keepNext/>
      <w:jc w:val="center"/>
      <w:outlineLvl w:val="1"/>
    </w:pPr>
    <w:rPr>
      <w:rFonts w:eastAsia="Arial Unicode MS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4459B0"/>
    <w:pPr>
      <w:keepNext/>
      <w:jc w:val="center"/>
      <w:outlineLvl w:val="2"/>
    </w:pPr>
    <w:rPr>
      <w:rFonts w:eastAsia="Arial Unicode MS"/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4459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459B0"/>
    <w:rPr>
      <w:sz w:val="16"/>
      <w:szCs w:val="16"/>
    </w:rPr>
  </w:style>
  <w:style w:type="character" w:customStyle="1" w:styleId="Ttulo2Char">
    <w:name w:val="Título 2 Char"/>
    <w:link w:val="Ttulo2"/>
    <w:rsid w:val="004459B0"/>
    <w:rPr>
      <w:rFonts w:eastAsia="Arial Unicode MS"/>
      <w:b/>
      <w:sz w:val="24"/>
    </w:rPr>
  </w:style>
  <w:style w:type="character" w:customStyle="1" w:styleId="Ttulo3Char">
    <w:name w:val="Título 3 Char"/>
    <w:link w:val="Ttulo3"/>
    <w:rsid w:val="004459B0"/>
    <w:rPr>
      <w:rFonts w:eastAsia="Arial Unicode MS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2014-01-14T17:23:00Z</dcterms:created>
  <dcterms:modified xsi:type="dcterms:W3CDTF">2014-01-14T17:23:00Z</dcterms:modified>
</cp:coreProperties>
</file>