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CE1FBE">
        <w:rPr>
          <w:rFonts w:ascii="Arial" w:hAnsi="Arial" w:cs="Arial"/>
          <w:sz w:val="24"/>
          <w:szCs w:val="24"/>
        </w:rPr>
        <w:t>Jaú</w:t>
      </w:r>
      <w:r w:rsidR="007D49F2">
        <w:rPr>
          <w:rFonts w:ascii="Arial" w:hAnsi="Arial" w:cs="Arial"/>
          <w:sz w:val="24"/>
          <w:szCs w:val="24"/>
        </w:rPr>
        <w:t xml:space="preserve">, próximo ao nº </w:t>
      </w:r>
      <w:r w:rsidR="00CE1FBE">
        <w:rPr>
          <w:rFonts w:ascii="Arial" w:hAnsi="Arial" w:cs="Arial"/>
          <w:sz w:val="24"/>
          <w:szCs w:val="24"/>
        </w:rPr>
        <w:t>160</w:t>
      </w:r>
      <w:r w:rsidR="007D49F2">
        <w:rPr>
          <w:rFonts w:ascii="Arial" w:hAnsi="Arial" w:cs="Arial"/>
          <w:sz w:val="24"/>
          <w:szCs w:val="24"/>
        </w:rPr>
        <w:t>, no bairro Cidade Nova II</w:t>
      </w:r>
      <w:r w:rsidR="003B5AFE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CE1FBE">
        <w:rPr>
          <w:rFonts w:ascii="Arial" w:hAnsi="Arial" w:cs="Arial"/>
          <w:sz w:val="24"/>
          <w:szCs w:val="24"/>
        </w:rPr>
        <w:t>Rua Jaú, próximo ao nº 160, no bairro Cidade Nova II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1F58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3B5AFE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8B" w:rsidRDefault="00B63E8B">
      <w:r>
        <w:separator/>
      </w:r>
    </w:p>
  </w:endnote>
  <w:endnote w:type="continuationSeparator" w:id="0">
    <w:p w:rsidR="00B63E8B" w:rsidRDefault="00B6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8B" w:rsidRDefault="00B63E8B">
      <w:r>
        <w:separator/>
      </w:r>
    </w:p>
  </w:footnote>
  <w:footnote w:type="continuationSeparator" w:id="0">
    <w:p w:rsidR="00B63E8B" w:rsidRDefault="00B63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73665404a14c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B5AFE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D49F2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3E8B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1FBE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1F58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36A7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421199-f522-461b-8410-1a30aad7e4c5.png" Id="R398fcb355f7e4a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421199-f522-461b-8410-1a30aad7e4c5.png" Id="Rcf73665404a14c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2016-07-12T12:32:00Z</cp:lastPrinted>
  <dcterms:created xsi:type="dcterms:W3CDTF">2016-10-19T18:45:00Z</dcterms:created>
  <dcterms:modified xsi:type="dcterms:W3CDTF">2016-10-21T12:24:00Z</dcterms:modified>
</cp:coreProperties>
</file>