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94B6F">
        <w:rPr>
          <w:rFonts w:ascii="Arial" w:hAnsi="Arial" w:cs="Arial"/>
          <w:sz w:val="24"/>
          <w:szCs w:val="24"/>
        </w:rPr>
        <w:t xml:space="preserve"> execução de serviços de tr</w:t>
      </w:r>
      <w:r w:rsidR="00407619">
        <w:rPr>
          <w:rFonts w:ascii="Arial" w:hAnsi="Arial" w:cs="Arial"/>
          <w:sz w:val="24"/>
          <w:szCs w:val="24"/>
        </w:rPr>
        <w:t xml:space="preserve">oca de lâmpada queimada em poste de iluminação pública na </w:t>
      </w:r>
      <w:proofErr w:type="gramStart"/>
      <w:r w:rsidR="00407619">
        <w:rPr>
          <w:rFonts w:ascii="Arial" w:hAnsi="Arial" w:cs="Arial"/>
          <w:sz w:val="24"/>
          <w:szCs w:val="24"/>
        </w:rPr>
        <w:t>rua</w:t>
      </w:r>
      <w:proofErr w:type="gramEnd"/>
      <w:r w:rsidR="00407619">
        <w:rPr>
          <w:rFonts w:ascii="Arial" w:hAnsi="Arial" w:cs="Arial"/>
          <w:sz w:val="24"/>
          <w:szCs w:val="24"/>
        </w:rPr>
        <w:t xml:space="preserve"> Joaquim Pedroso, 29, na Vila Godoy. 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694B6F">
        <w:rPr>
          <w:rFonts w:ascii="Arial" w:hAnsi="Arial" w:cs="Arial"/>
          <w:bCs/>
          <w:sz w:val="24"/>
          <w:szCs w:val="24"/>
        </w:rPr>
        <w:t xml:space="preserve"> executado serviço de troca</w:t>
      </w:r>
      <w:r w:rsidR="00407619">
        <w:rPr>
          <w:rFonts w:ascii="Arial" w:hAnsi="Arial" w:cs="Arial"/>
          <w:bCs/>
          <w:sz w:val="24"/>
          <w:szCs w:val="24"/>
        </w:rPr>
        <w:t xml:space="preserve"> de lâmpada queimada em poste de iluminação pública na </w:t>
      </w:r>
      <w:proofErr w:type="gramStart"/>
      <w:r w:rsidR="00407619">
        <w:rPr>
          <w:rFonts w:ascii="Arial" w:hAnsi="Arial" w:cs="Arial"/>
          <w:bCs/>
          <w:sz w:val="24"/>
          <w:szCs w:val="24"/>
        </w:rPr>
        <w:t>rua</w:t>
      </w:r>
      <w:proofErr w:type="gramEnd"/>
      <w:r w:rsidR="00407619">
        <w:rPr>
          <w:rFonts w:ascii="Arial" w:hAnsi="Arial" w:cs="Arial"/>
          <w:bCs/>
          <w:sz w:val="24"/>
          <w:szCs w:val="24"/>
        </w:rPr>
        <w:t xml:space="preserve"> Joaquim Pedroso, 29, Vila Godoy.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587E" w:rsidRDefault="00CE128F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4B6F">
        <w:rPr>
          <w:rFonts w:ascii="Arial" w:hAnsi="Arial" w:cs="Arial"/>
          <w:sz w:val="24"/>
          <w:szCs w:val="24"/>
        </w:rPr>
        <w:t xml:space="preserve">Moradores </w:t>
      </w:r>
      <w:r w:rsidR="00407619">
        <w:rPr>
          <w:rFonts w:ascii="Arial" w:hAnsi="Arial" w:cs="Arial"/>
          <w:sz w:val="24"/>
          <w:szCs w:val="24"/>
        </w:rPr>
        <w:t xml:space="preserve">do bairro, em especial a Sra. Maria, reivindicam a troca de lâmpada queimada em poste de iluminação pública na frente do número 29 da </w:t>
      </w:r>
      <w:proofErr w:type="gramStart"/>
      <w:r w:rsidR="00407619">
        <w:rPr>
          <w:rFonts w:ascii="Arial" w:hAnsi="Arial" w:cs="Arial"/>
          <w:sz w:val="24"/>
          <w:szCs w:val="24"/>
        </w:rPr>
        <w:t>rua</w:t>
      </w:r>
      <w:proofErr w:type="gramEnd"/>
      <w:r w:rsidR="00407619">
        <w:rPr>
          <w:rFonts w:ascii="Arial" w:hAnsi="Arial" w:cs="Arial"/>
          <w:sz w:val="24"/>
          <w:szCs w:val="24"/>
        </w:rPr>
        <w:t xml:space="preserve"> Joaquim Pedroso, na Vila Godoy. Segundo a moradora, já faz mais de três semanas que reclamou na Secretaria de Obras e Serviços e até o momento não foi atendida. Pede a troca urgente para restabelecer a iluminação artificial e garantir mais segurança ao local.</w:t>
      </w:r>
      <w:bookmarkStart w:id="0" w:name="_GoBack"/>
      <w:bookmarkEnd w:id="0"/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3BC">
        <w:rPr>
          <w:rFonts w:ascii="Arial" w:hAnsi="Arial" w:cs="Arial"/>
          <w:sz w:val="24"/>
          <w:szCs w:val="24"/>
        </w:rPr>
        <w:t>0</w:t>
      </w:r>
      <w:r w:rsidR="00920DA5">
        <w:rPr>
          <w:rFonts w:ascii="Arial" w:hAnsi="Arial" w:cs="Arial"/>
          <w:sz w:val="24"/>
          <w:szCs w:val="24"/>
        </w:rPr>
        <w:t>6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f3f74231e449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3a51b7-9916-4e31-9405-6e7235fa2789.png" Id="R08168db303744d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3a51b7-9916-4e31-9405-6e7235fa2789.png" Id="Rabf3f74231e449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2016-10-06T18:21:00Z</dcterms:created>
  <dcterms:modified xsi:type="dcterms:W3CDTF">2016-10-06T18:21:00Z</dcterms:modified>
</cp:coreProperties>
</file>