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4917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D153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53BC">
        <w:rPr>
          <w:rFonts w:ascii="Arial" w:hAnsi="Arial" w:cs="Arial"/>
          <w:sz w:val="24"/>
          <w:szCs w:val="24"/>
        </w:rPr>
        <w:t>agilização</w:t>
      </w:r>
      <w:proofErr w:type="gramEnd"/>
      <w:r w:rsidR="00D153BC">
        <w:rPr>
          <w:rFonts w:ascii="Arial" w:hAnsi="Arial" w:cs="Arial"/>
          <w:sz w:val="24"/>
          <w:szCs w:val="24"/>
        </w:rPr>
        <w:t xml:space="preserve"> de marcação de consulta com médico </w:t>
      </w:r>
      <w:proofErr w:type="spellStart"/>
      <w:r w:rsidR="00CA7761">
        <w:rPr>
          <w:rFonts w:ascii="Arial" w:hAnsi="Arial" w:cs="Arial"/>
          <w:sz w:val="24"/>
          <w:szCs w:val="24"/>
        </w:rPr>
        <w:t>proctologista</w:t>
      </w:r>
      <w:proofErr w:type="spellEnd"/>
      <w:r w:rsidR="00CA7761">
        <w:rPr>
          <w:rFonts w:ascii="Arial" w:hAnsi="Arial" w:cs="Arial"/>
          <w:sz w:val="24"/>
          <w:szCs w:val="24"/>
        </w:rPr>
        <w:t xml:space="preserve"> para o paciente Juvenal de Souza, da Vila Linópolis</w:t>
      </w:r>
      <w:r w:rsidR="00D153BC">
        <w:rPr>
          <w:rFonts w:ascii="Arial" w:hAnsi="Arial" w:cs="Arial"/>
          <w:sz w:val="24"/>
          <w:szCs w:val="24"/>
        </w:rPr>
        <w:t>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D153BC">
        <w:rPr>
          <w:rFonts w:ascii="Arial" w:hAnsi="Arial" w:cs="Arial"/>
          <w:bCs/>
          <w:sz w:val="24"/>
          <w:szCs w:val="24"/>
        </w:rPr>
        <w:t xml:space="preserve"> agilizada a marcação de consulta com m</w:t>
      </w:r>
      <w:r w:rsidR="00CA7761">
        <w:rPr>
          <w:rFonts w:ascii="Arial" w:hAnsi="Arial" w:cs="Arial"/>
          <w:bCs/>
          <w:sz w:val="24"/>
          <w:szCs w:val="24"/>
        </w:rPr>
        <w:t xml:space="preserve">édico </w:t>
      </w:r>
      <w:proofErr w:type="spellStart"/>
      <w:r w:rsidR="00CA7761">
        <w:rPr>
          <w:rFonts w:ascii="Arial" w:hAnsi="Arial" w:cs="Arial"/>
          <w:bCs/>
          <w:sz w:val="24"/>
          <w:szCs w:val="24"/>
        </w:rPr>
        <w:t>proctologista</w:t>
      </w:r>
      <w:proofErr w:type="spellEnd"/>
      <w:r w:rsidR="00CA7761">
        <w:rPr>
          <w:rFonts w:ascii="Arial" w:hAnsi="Arial" w:cs="Arial"/>
          <w:bCs/>
          <w:sz w:val="24"/>
          <w:szCs w:val="24"/>
        </w:rPr>
        <w:t xml:space="preserve"> para o Sr. Juvenal de Souza, da Vila Linópolis.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76297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Default="005D3BC1" w:rsidP="0057629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A7761" w:rsidRDefault="00CE128F" w:rsidP="001B2B06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7761">
        <w:rPr>
          <w:rFonts w:ascii="Arial" w:hAnsi="Arial" w:cs="Arial"/>
          <w:sz w:val="24"/>
          <w:szCs w:val="24"/>
        </w:rPr>
        <w:t>O</w:t>
      </w:r>
      <w:r w:rsidR="00D153BC">
        <w:rPr>
          <w:rFonts w:ascii="Arial" w:hAnsi="Arial" w:cs="Arial"/>
          <w:sz w:val="24"/>
          <w:szCs w:val="24"/>
        </w:rPr>
        <w:t xml:space="preserve"> paciente </w:t>
      </w:r>
      <w:r w:rsidR="00CA7761">
        <w:rPr>
          <w:rFonts w:ascii="Arial" w:hAnsi="Arial" w:cs="Arial"/>
          <w:sz w:val="24"/>
          <w:szCs w:val="24"/>
        </w:rPr>
        <w:t xml:space="preserve">Juvenal de Souza, residente na </w:t>
      </w:r>
      <w:proofErr w:type="gramStart"/>
      <w:r w:rsidR="00CA7761">
        <w:rPr>
          <w:rFonts w:ascii="Arial" w:hAnsi="Arial" w:cs="Arial"/>
          <w:sz w:val="24"/>
          <w:szCs w:val="24"/>
        </w:rPr>
        <w:t>rua</w:t>
      </w:r>
      <w:proofErr w:type="gramEnd"/>
      <w:r w:rsidR="00CA7761">
        <w:rPr>
          <w:rFonts w:ascii="Arial" w:hAnsi="Arial" w:cs="Arial"/>
          <w:sz w:val="24"/>
          <w:szCs w:val="24"/>
        </w:rPr>
        <w:t xml:space="preserve"> Manoel Avelino, 252, fundos, na Vila Linópolis, </w:t>
      </w:r>
      <w:r w:rsidR="00D153BC">
        <w:rPr>
          <w:rFonts w:ascii="Arial" w:hAnsi="Arial" w:cs="Arial"/>
          <w:sz w:val="24"/>
          <w:szCs w:val="24"/>
        </w:rPr>
        <w:t xml:space="preserve">procurou este vereador e pede a agilização de marcação de consulta com médico </w:t>
      </w:r>
      <w:proofErr w:type="spellStart"/>
      <w:r w:rsidR="00CA7761">
        <w:rPr>
          <w:rFonts w:ascii="Arial" w:hAnsi="Arial" w:cs="Arial"/>
          <w:sz w:val="24"/>
          <w:szCs w:val="24"/>
        </w:rPr>
        <w:t>proctologista</w:t>
      </w:r>
      <w:proofErr w:type="spellEnd"/>
      <w:r w:rsidR="00CA7761">
        <w:rPr>
          <w:rFonts w:ascii="Arial" w:hAnsi="Arial" w:cs="Arial"/>
          <w:sz w:val="24"/>
          <w:szCs w:val="24"/>
        </w:rPr>
        <w:t xml:space="preserve"> indicado após exame de colonoscopia. O munícipe aguarda a marcação dessa consulta para posterior cirurgia de hemorroida conforme já diagnosticada em exames e até agora não foi agendada pela Secretaria de Saúde. O telefone do paciente é (19) 99655-0552.</w:t>
      </w:r>
    </w:p>
    <w:p w:rsidR="00CA7761" w:rsidRDefault="00CA7761" w:rsidP="001B2B06">
      <w:pPr>
        <w:jc w:val="both"/>
        <w:rPr>
          <w:rFonts w:ascii="Arial" w:hAnsi="Arial" w:cs="Arial"/>
          <w:sz w:val="24"/>
          <w:szCs w:val="24"/>
        </w:rPr>
      </w:pPr>
    </w:p>
    <w:p w:rsidR="00CA7761" w:rsidRDefault="00CA7761" w:rsidP="001B2B06">
      <w:pPr>
        <w:jc w:val="both"/>
        <w:rPr>
          <w:rFonts w:ascii="Arial" w:hAnsi="Arial" w:cs="Arial"/>
          <w:sz w:val="24"/>
          <w:szCs w:val="24"/>
        </w:rPr>
      </w:pPr>
    </w:p>
    <w:p w:rsidR="001B587E" w:rsidRDefault="001B587E" w:rsidP="001B2B06">
      <w:pPr>
        <w:tabs>
          <w:tab w:val="left" w:pos="6279"/>
        </w:tabs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3BC">
        <w:rPr>
          <w:rFonts w:ascii="Arial" w:hAnsi="Arial" w:cs="Arial"/>
          <w:sz w:val="24"/>
          <w:szCs w:val="24"/>
        </w:rPr>
        <w:t>0</w:t>
      </w:r>
      <w:r w:rsidR="00CA7761">
        <w:rPr>
          <w:rFonts w:ascii="Arial" w:hAnsi="Arial" w:cs="Arial"/>
          <w:sz w:val="24"/>
          <w:szCs w:val="24"/>
        </w:rPr>
        <w:t>4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96" w:rsidRDefault="00292D96">
      <w:r>
        <w:separator/>
      </w:r>
    </w:p>
  </w:endnote>
  <w:endnote w:type="continuationSeparator" w:id="0">
    <w:p w:rsidR="00292D96" w:rsidRDefault="0029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96" w:rsidRDefault="00292D96">
      <w:r>
        <w:separator/>
      </w:r>
    </w:p>
  </w:footnote>
  <w:footnote w:type="continuationSeparator" w:id="0">
    <w:p w:rsidR="00292D96" w:rsidRDefault="0029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91b58494f446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92D96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76297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51dee7-0013-4995-824d-b30219bfb899.png" Id="R0d0c8a244d1342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51dee7-0013-4995-824d-b30219bfb899.png" Id="Ra491b58494f446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2016-10-04T18:41:00Z</dcterms:created>
  <dcterms:modified xsi:type="dcterms:W3CDTF">2016-10-05T18:14:00Z</dcterms:modified>
</cp:coreProperties>
</file>