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8071D5">
        <w:rPr>
          <w:rFonts w:ascii="Arial" w:hAnsi="Arial" w:cs="Arial"/>
          <w:sz w:val="24"/>
          <w:szCs w:val="24"/>
        </w:rPr>
        <w:t>ao conserto de sarjeta na Rua Tucanos defronte o nº 243 no Jd. Santa Rita de Cássia.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1D5" w:rsidRDefault="00A35AE9" w:rsidP="008071D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8071D5">
        <w:rPr>
          <w:rFonts w:ascii="Arial" w:hAnsi="Arial" w:cs="Arial"/>
          <w:sz w:val="24"/>
          <w:szCs w:val="24"/>
        </w:rPr>
        <w:t>ao conserto de sarjeta na Rua Tucanos defronte o nº 243 no Jd. Santa Rita de Cássia.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8071D5">
        <w:rPr>
          <w:rFonts w:ascii="Arial" w:hAnsi="Arial" w:cs="Arial"/>
          <w:sz w:val="24"/>
          <w:szCs w:val="24"/>
        </w:rPr>
        <w:t>elo morador da residência acima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8071D5">
        <w:rPr>
          <w:rFonts w:ascii="Arial" w:hAnsi="Arial" w:cs="Arial"/>
          <w:sz w:val="24"/>
          <w:szCs w:val="24"/>
        </w:rPr>
        <w:t>após a extração de uma árvore pela Prefeitura a sarjeta ficou danificada impedindo o mesmo de refazer a calçada.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8071D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28b14feb6449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9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071D5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8990fc-fa33-4398-a19f-72dcb7f53c67.png" Id="R76f9a092fde5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8990fc-fa33-4398-a19f-72dcb7f53c67.png" Id="R3528b14feb6449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CE34-C78F-4208-833B-9C7EF53C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121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244</cp:revision>
  <cp:lastPrinted>2014-10-17T18:19:00Z</cp:lastPrinted>
  <dcterms:created xsi:type="dcterms:W3CDTF">2014-01-16T16:53:00Z</dcterms:created>
  <dcterms:modified xsi:type="dcterms:W3CDTF">2016-09-26T12:01:00Z</dcterms:modified>
</cp:coreProperties>
</file>