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46508E">
        <w:rPr>
          <w:rFonts w:ascii="Arial" w:hAnsi="Arial" w:cs="Arial"/>
          <w:sz w:val="24"/>
          <w:szCs w:val="24"/>
        </w:rPr>
        <w:t xml:space="preserve">na Rua </w:t>
      </w:r>
      <w:r w:rsidR="001573B5">
        <w:rPr>
          <w:rFonts w:ascii="Arial" w:hAnsi="Arial" w:cs="Arial"/>
          <w:sz w:val="24"/>
          <w:szCs w:val="24"/>
        </w:rPr>
        <w:t>José Benedito Teixeira defronte o nº 249</w:t>
      </w:r>
      <w:r w:rsidR="00F109DF">
        <w:rPr>
          <w:rFonts w:ascii="Arial" w:hAnsi="Arial" w:cs="Arial"/>
          <w:sz w:val="24"/>
          <w:szCs w:val="24"/>
        </w:rPr>
        <w:t>,</w:t>
      </w:r>
      <w:r w:rsidR="001573B5">
        <w:rPr>
          <w:rFonts w:ascii="Arial" w:hAnsi="Arial" w:cs="Arial"/>
          <w:sz w:val="24"/>
          <w:szCs w:val="24"/>
        </w:rPr>
        <w:t xml:space="preserve"> na Vila Aparecida.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08E" w:rsidRDefault="00A35AE9" w:rsidP="004650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</w:t>
      </w:r>
      <w:r w:rsidR="003A4B45">
        <w:rPr>
          <w:rFonts w:ascii="Arial" w:hAnsi="Arial" w:cs="Arial"/>
          <w:sz w:val="24"/>
          <w:szCs w:val="24"/>
        </w:rPr>
        <w:t xml:space="preserve">troca de lâmpada na </w:t>
      </w:r>
      <w:r w:rsidR="0046508E">
        <w:rPr>
          <w:rFonts w:ascii="Arial" w:hAnsi="Arial" w:cs="Arial"/>
          <w:sz w:val="24"/>
          <w:szCs w:val="24"/>
        </w:rPr>
        <w:t>Rua</w:t>
      </w:r>
      <w:r w:rsidR="001573B5">
        <w:rPr>
          <w:rFonts w:ascii="Arial" w:hAnsi="Arial" w:cs="Arial"/>
          <w:sz w:val="24"/>
          <w:szCs w:val="24"/>
        </w:rPr>
        <w:t xml:space="preserve"> José Benedito Teixeira defronte o nº 249 na Vila Aparecida.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573B5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E23DEF" w:rsidRDefault="00E23DEF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E23DEF" w:rsidRDefault="00E23DEF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E23DEF" w:rsidRDefault="00E23DEF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E23DEF" w:rsidRDefault="00E23DEF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41738E">
        <w:rPr>
          <w:rFonts w:ascii="Arial" w:hAnsi="Arial" w:cs="Arial"/>
          <w:b/>
          <w:sz w:val="24"/>
          <w:szCs w:val="24"/>
        </w:rPr>
        <w:t>Joi</w:t>
      </w:r>
      <w:proofErr w:type="spellEnd"/>
      <w:r w:rsidRPr="00417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738E">
        <w:rPr>
          <w:rFonts w:ascii="Arial" w:hAnsi="Arial" w:cs="Arial"/>
          <w:b/>
          <w:sz w:val="24"/>
          <w:szCs w:val="24"/>
        </w:rPr>
        <w:t>Fornasari</w:t>
      </w:r>
      <w:proofErr w:type="spellEnd"/>
      <w:r w:rsidRPr="0041738E">
        <w:rPr>
          <w:rFonts w:ascii="Arial" w:hAnsi="Arial" w:cs="Arial"/>
          <w:b/>
          <w:sz w:val="24"/>
          <w:szCs w:val="24"/>
        </w:rPr>
        <w:t>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C7" w:rsidRDefault="006A68C7">
      <w:r>
        <w:separator/>
      </w:r>
    </w:p>
  </w:endnote>
  <w:endnote w:type="continuationSeparator" w:id="0">
    <w:p w:rsidR="006A68C7" w:rsidRDefault="006A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C7" w:rsidRDefault="006A68C7">
      <w:r>
        <w:separator/>
      </w:r>
    </w:p>
  </w:footnote>
  <w:footnote w:type="continuationSeparator" w:id="0">
    <w:p w:rsidR="006A68C7" w:rsidRDefault="006A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083092" w:rsidRDefault="006A68C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3092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573B5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A68C7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10C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23DE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09DF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A7AF7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16B5-6289-4A21-BB40-257D69AE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242</cp:revision>
  <cp:lastPrinted>2016-09-23T19:03:00Z</cp:lastPrinted>
  <dcterms:created xsi:type="dcterms:W3CDTF">2014-01-16T16:53:00Z</dcterms:created>
  <dcterms:modified xsi:type="dcterms:W3CDTF">2016-09-23T19:03:00Z</dcterms:modified>
</cp:coreProperties>
</file>