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58E3" w:rsidRPr="00F75516" w:rsidRDefault="00125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434E4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143D62">
        <w:rPr>
          <w:rFonts w:ascii="Arial" w:hAnsi="Arial" w:cs="Arial"/>
          <w:sz w:val="24"/>
          <w:szCs w:val="24"/>
        </w:rPr>
        <w:t xml:space="preserve">na </w:t>
      </w:r>
      <w:r w:rsidR="00143D62" w:rsidRPr="00143D62">
        <w:rPr>
          <w:rFonts w:ascii="Arial" w:hAnsi="Arial" w:cs="Arial"/>
          <w:sz w:val="24"/>
          <w:szCs w:val="24"/>
        </w:rPr>
        <w:t xml:space="preserve">Rua </w:t>
      </w:r>
      <w:r w:rsidR="002434E4">
        <w:rPr>
          <w:rFonts w:ascii="Arial" w:hAnsi="Arial" w:cs="Arial"/>
          <w:sz w:val="24"/>
          <w:szCs w:val="24"/>
        </w:rPr>
        <w:t>João Araújo</w:t>
      </w:r>
      <w:r w:rsidR="00425D39">
        <w:rPr>
          <w:rFonts w:ascii="Arial" w:hAnsi="Arial" w:cs="Arial"/>
          <w:sz w:val="24"/>
          <w:szCs w:val="24"/>
        </w:rPr>
        <w:t xml:space="preserve">, </w:t>
      </w:r>
      <w:r w:rsidR="001B199E">
        <w:rPr>
          <w:rFonts w:ascii="Arial" w:hAnsi="Arial" w:cs="Arial"/>
          <w:sz w:val="24"/>
          <w:szCs w:val="24"/>
        </w:rPr>
        <w:t xml:space="preserve">nº </w:t>
      </w:r>
      <w:r w:rsidR="002434E4">
        <w:rPr>
          <w:rFonts w:ascii="Arial" w:hAnsi="Arial" w:cs="Arial"/>
          <w:sz w:val="24"/>
          <w:szCs w:val="24"/>
        </w:rPr>
        <w:t>120, 130, 131, 190, 201</w:t>
      </w:r>
      <w:r w:rsidR="00143D62">
        <w:rPr>
          <w:rFonts w:ascii="Arial" w:hAnsi="Arial" w:cs="Arial"/>
          <w:sz w:val="24"/>
          <w:szCs w:val="24"/>
        </w:rPr>
        <w:t xml:space="preserve">, no bairro </w:t>
      </w:r>
      <w:r w:rsidR="002434E4">
        <w:rPr>
          <w:rFonts w:ascii="Arial" w:hAnsi="Arial" w:cs="Arial"/>
          <w:sz w:val="24"/>
          <w:szCs w:val="24"/>
        </w:rPr>
        <w:t>Planalto do Sol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43D62">
        <w:rPr>
          <w:rFonts w:ascii="Arial" w:hAnsi="Arial" w:cs="Arial"/>
          <w:bCs/>
          <w:sz w:val="24"/>
          <w:szCs w:val="24"/>
        </w:rPr>
        <w:t xml:space="preserve">na </w:t>
      </w:r>
      <w:r w:rsidR="00425D39" w:rsidRPr="00143D62">
        <w:rPr>
          <w:rFonts w:ascii="Arial" w:hAnsi="Arial" w:cs="Arial"/>
          <w:sz w:val="24"/>
          <w:szCs w:val="24"/>
        </w:rPr>
        <w:t xml:space="preserve">Rua </w:t>
      </w:r>
      <w:r w:rsidR="00425D39">
        <w:rPr>
          <w:rFonts w:ascii="Arial" w:hAnsi="Arial" w:cs="Arial"/>
          <w:sz w:val="24"/>
          <w:szCs w:val="24"/>
        </w:rPr>
        <w:t xml:space="preserve">do </w:t>
      </w:r>
      <w:r w:rsidR="002434E4" w:rsidRPr="002434E4">
        <w:rPr>
          <w:rFonts w:ascii="Arial" w:hAnsi="Arial" w:cs="Arial"/>
          <w:sz w:val="24"/>
          <w:szCs w:val="24"/>
        </w:rPr>
        <w:t xml:space="preserve">João Araújo, nº 120, 130, 131, 190, 201, no bairro Planalto do Sol </w:t>
      </w:r>
      <w:r w:rsidR="002434E4">
        <w:rPr>
          <w:rFonts w:ascii="Arial" w:hAnsi="Arial" w:cs="Arial"/>
          <w:sz w:val="24"/>
          <w:szCs w:val="24"/>
        </w:rPr>
        <w:t xml:space="preserve">II, 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096B" w:rsidRDefault="001419E1" w:rsidP="004F09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ac</w:t>
      </w:r>
      <w:r w:rsidR="001F7A47">
        <w:rPr>
          <w:rFonts w:ascii="Arial" w:hAnsi="Arial" w:cs="Arial"/>
        </w:rPr>
        <w:t>ionado por munícipes relatando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>– fato este que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>prejudica as condições de tráfego e potencializa a ocorrência de acidentes, bem como o surgimento de avarias nos veículos automotores.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 xml:space="preserve">Os </w:t>
      </w:r>
      <w:r w:rsidR="00425D39">
        <w:rPr>
          <w:rFonts w:ascii="Arial" w:hAnsi="Arial" w:cs="Arial"/>
        </w:rPr>
        <w:t>munícipes</w:t>
      </w:r>
      <w:r w:rsidR="00327EFA">
        <w:rPr>
          <w:rFonts w:ascii="Arial" w:hAnsi="Arial" w:cs="Arial"/>
        </w:rPr>
        <w:t xml:space="preserve"> relatam</w:t>
      </w:r>
      <w:r w:rsidR="00425D39">
        <w:rPr>
          <w:rFonts w:ascii="Arial" w:hAnsi="Arial" w:cs="Arial"/>
        </w:rPr>
        <w:t xml:space="preserve"> </w:t>
      </w:r>
      <w:r w:rsidR="00327EFA">
        <w:rPr>
          <w:rFonts w:ascii="Arial" w:hAnsi="Arial" w:cs="Arial"/>
        </w:rPr>
        <w:t>que o</w:t>
      </w:r>
      <w:r w:rsidR="00425D39">
        <w:rPr>
          <w:rFonts w:ascii="Arial" w:hAnsi="Arial" w:cs="Arial"/>
        </w:rPr>
        <w:t>s danos</w:t>
      </w:r>
      <w:r w:rsidR="00327EFA">
        <w:rPr>
          <w:rFonts w:ascii="Arial" w:hAnsi="Arial" w:cs="Arial"/>
        </w:rPr>
        <w:t xml:space="preserve"> no asfalto </w:t>
      </w:r>
      <w:r w:rsidR="00425D39">
        <w:rPr>
          <w:rFonts w:ascii="Arial" w:hAnsi="Arial" w:cs="Arial"/>
        </w:rPr>
        <w:t xml:space="preserve">provocaram o estouro de pneus e </w:t>
      </w:r>
      <w:r w:rsidR="00327EFA">
        <w:rPr>
          <w:rFonts w:ascii="Arial" w:hAnsi="Arial" w:cs="Arial"/>
        </w:rPr>
        <w:t>acidentes envolvendo motociclistas</w:t>
      </w:r>
      <w:r w:rsidR="00425D39">
        <w:rPr>
          <w:rFonts w:ascii="Arial" w:hAnsi="Arial" w:cs="Arial"/>
        </w:rPr>
        <w:t xml:space="preserve"> – e pedem reparos no menor tempo possível</w:t>
      </w:r>
      <w:r w:rsidR="0040036D">
        <w:rPr>
          <w:rFonts w:ascii="Arial" w:hAnsi="Arial" w:cs="Arial"/>
        </w:rPr>
        <w:t>.</w:t>
      </w:r>
    </w:p>
    <w:p w:rsidR="004F096B" w:rsidRDefault="004F096B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5D39">
        <w:rPr>
          <w:rFonts w:ascii="Arial" w:hAnsi="Arial" w:cs="Arial"/>
          <w:sz w:val="24"/>
          <w:szCs w:val="24"/>
        </w:rPr>
        <w:t>15 de setembro</w:t>
      </w:r>
      <w:r w:rsidR="007C3F69">
        <w:rPr>
          <w:rFonts w:ascii="Arial" w:hAnsi="Arial" w:cs="Arial"/>
          <w:sz w:val="24"/>
          <w:szCs w:val="24"/>
        </w:rPr>
        <w:t xml:space="preserve"> de 2.016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1258E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BB7E7A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53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53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5053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9e984961d348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8E3"/>
    <w:rsid w:val="00133B02"/>
    <w:rsid w:val="001419E1"/>
    <w:rsid w:val="00143D62"/>
    <w:rsid w:val="001B199E"/>
    <w:rsid w:val="001B478A"/>
    <w:rsid w:val="001D1394"/>
    <w:rsid w:val="001F7A47"/>
    <w:rsid w:val="002434E4"/>
    <w:rsid w:val="00327EFA"/>
    <w:rsid w:val="0033648A"/>
    <w:rsid w:val="00373483"/>
    <w:rsid w:val="003D3AA8"/>
    <w:rsid w:val="003E5182"/>
    <w:rsid w:val="0040036D"/>
    <w:rsid w:val="00425D39"/>
    <w:rsid w:val="00442187"/>
    <w:rsid w:val="00454EAC"/>
    <w:rsid w:val="0049057E"/>
    <w:rsid w:val="004B57DB"/>
    <w:rsid w:val="004C67DE"/>
    <w:rsid w:val="004F096B"/>
    <w:rsid w:val="00505325"/>
    <w:rsid w:val="00705ABB"/>
    <w:rsid w:val="007B20D7"/>
    <w:rsid w:val="007C3F69"/>
    <w:rsid w:val="008A50DC"/>
    <w:rsid w:val="008D6766"/>
    <w:rsid w:val="009F196D"/>
    <w:rsid w:val="00A1120E"/>
    <w:rsid w:val="00A232F3"/>
    <w:rsid w:val="00A35AE9"/>
    <w:rsid w:val="00A71CAF"/>
    <w:rsid w:val="00A9035B"/>
    <w:rsid w:val="00AE702A"/>
    <w:rsid w:val="00B235F6"/>
    <w:rsid w:val="00BB7E7A"/>
    <w:rsid w:val="00BF4A8A"/>
    <w:rsid w:val="00C069A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826225-a1ac-4498-b47d-e2a49b2ccd68.png" Id="R670336fb079a4f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826225-a1ac-4498-b47d-e2a49b2ccd68.png" Id="R049e984961d348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14</cp:revision>
  <cp:lastPrinted>2013-01-24T12:50:00Z</cp:lastPrinted>
  <dcterms:created xsi:type="dcterms:W3CDTF">2015-10-21T13:58:00Z</dcterms:created>
  <dcterms:modified xsi:type="dcterms:W3CDTF">2016-09-15T14:04:00Z</dcterms:modified>
</cp:coreProperties>
</file>