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7C" w:rsidRPr="00AE7312" w:rsidRDefault="00E9207C" w:rsidP="00393C6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46/09</w:t>
      </w:r>
    </w:p>
    <w:p w:rsidR="00E9207C" w:rsidRPr="00AE7312" w:rsidRDefault="00E9207C" w:rsidP="00393C65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E9207C" w:rsidRPr="00AE7312" w:rsidRDefault="00E9207C" w:rsidP="00393C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9207C" w:rsidRPr="00AE7312" w:rsidRDefault="00E9207C" w:rsidP="00393C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9207C" w:rsidRPr="00AE7312" w:rsidRDefault="00E9207C" w:rsidP="00393C65">
      <w:pPr>
        <w:pStyle w:val="Recuodecorpodetexto"/>
      </w:pPr>
      <w:r>
        <w:t>“Quanto à limpeza de área entre a Rua Wilcon Pereira, s/nº, esquina com a Rua Emboabas, s/nº, no bairro Jardim Paraíso”.</w:t>
      </w:r>
    </w:p>
    <w:p w:rsidR="00E9207C" w:rsidRPr="00AE7312" w:rsidRDefault="00E9207C" w:rsidP="00393C65">
      <w:pPr>
        <w:jc w:val="both"/>
        <w:rPr>
          <w:rFonts w:ascii="Bookman Old Style" w:hAnsi="Bookman Old Style"/>
          <w:szCs w:val="28"/>
        </w:rPr>
      </w:pPr>
    </w:p>
    <w:p w:rsidR="00E9207C" w:rsidRPr="00AE7312" w:rsidRDefault="00E9207C" w:rsidP="00393C6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9207C" w:rsidRPr="00AE7312" w:rsidRDefault="00E9207C" w:rsidP="00393C6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9207C" w:rsidRPr="009E2F84" w:rsidRDefault="00E9207C" w:rsidP="00393C65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à limpeza de área localizada entre </w:t>
      </w:r>
      <w:r w:rsidRPr="009E2F84">
        <w:rPr>
          <w:rFonts w:ascii="Bookman Old Style" w:hAnsi="Bookman Old Style"/>
        </w:rPr>
        <w:t>a R</w:t>
      </w:r>
      <w:r w:rsidRPr="00A16070">
        <w:rPr>
          <w:rFonts w:ascii="Bookman Old Style" w:hAnsi="Bookman Old Style"/>
        </w:rPr>
        <w:t>ua Wilco</w:t>
      </w:r>
      <w:r>
        <w:rPr>
          <w:rFonts w:ascii="Bookman Old Style" w:hAnsi="Bookman Old Style"/>
        </w:rPr>
        <w:t>n</w:t>
      </w:r>
      <w:r w:rsidRPr="00A16070">
        <w:rPr>
          <w:rFonts w:ascii="Bookman Old Style" w:hAnsi="Bookman Old Style"/>
        </w:rPr>
        <w:t xml:space="preserve"> Pereira, s/nº, esquina com a Rua Emboabas, s/nº, no bairro Jardim Paraíso.</w:t>
      </w:r>
    </w:p>
    <w:p w:rsidR="00E9207C" w:rsidRDefault="00E9207C" w:rsidP="00393C65">
      <w:pPr>
        <w:ind w:firstLine="1440"/>
        <w:jc w:val="both"/>
        <w:rPr>
          <w:rFonts w:ascii="Bookman Old Style" w:hAnsi="Bookman Old Style"/>
        </w:rPr>
      </w:pPr>
    </w:p>
    <w:p w:rsidR="00E9207C" w:rsidRPr="00E25C09" w:rsidRDefault="00E9207C" w:rsidP="00393C65">
      <w:pPr>
        <w:ind w:firstLine="1440"/>
        <w:jc w:val="both"/>
        <w:rPr>
          <w:rFonts w:ascii="Bookman Old Style" w:hAnsi="Bookman Old Style"/>
        </w:rPr>
      </w:pPr>
    </w:p>
    <w:p w:rsidR="00E9207C" w:rsidRPr="00AE7312" w:rsidRDefault="00E9207C" w:rsidP="00393C6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solicitam que seja realizada a limpeza da área no local acima mencionado, já que o grande acúmulo de entulho e o mato alto estão promovendo criadouros de animais peçonhentos, causando transtornos aos moradores. Anexamos abaixo-assinado e fotos do local.</w:t>
      </w:r>
    </w:p>
    <w:p w:rsidR="00E9207C" w:rsidRPr="00AE7312" w:rsidRDefault="00E9207C" w:rsidP="00393C65">
      <w:pPr>
        <w:ind w:firstLine="1440"/>
        <w:jc w:val="both"/>
        <w:rPr>
          <w:rFonts w:ascii="Bookman Old Style" w:hAnsi="Bookman Old Style"/>
          <w:szCs w:val="28"/>
        </w:rPr>
      </w:pPr>
    </w:p>
    <w:p w:rsidR="00E9207C" w:rsidRPr="00AE7312" w:rsidRDefault="00E9207C" w:rsidP="00393C65">
      <w:pPr>
        <w:ind w:firstLine="1440"/>
        <w:jc w:val="both"/>
        <w:rPr>
          <w:rFonts w:ascii="Bookman Old Style" w:hAnsi="Bookman Old Style"/>
          <w:szCs w:val="28"/>
        </w:rPr>
      </w:pPr>
    </w:p>
    <w:p w:rsidR="00E9207C" w:rsidRPr="00AE7312" w:rsidRDefault="00E9207C" w:rsidP="00393C65">
      <w:pPr>
        <w:ind w:firstLine="1440"/>
        <w:jc w:val="both"/>
        <w:rPr>
          <w:rFonts w:ascii="Bookman Old Style" w:hAnsi="Bookman Old Style"/>
          <w:szCs w:val="28"/>
        </w:rPr>
      </w:pPr>
    </w:p>
    <w:p w:rsidR="00E9207C" w:rsidRPr="00AE7312" w:rsidRDefault="00E9207C" w:rsidP="00393C65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7 de janeiro de 2009.</w:t>
      </w:r>
    </w:p>
    <w:p w:rsidR="00E9207C" w:rsidRDefault="00E9207C" w:rsidP="00393C65">
      <w:pPr>
        <w:jc w:val="both"/>
        <w:rPr>
          <w:rFonts w:ascii="Bookman Old Style" w:hAnsi="Bookman Old Style"/>
          <w:szCs w:val="28"/>
        </w:rPr>
      </w:pPr>
    </w:p>
    <w:p w:rsidR="00E9207C" w:rsidRDefault="00E9207C" w:rsidP="00393C65">
      <w:pPr>
        <w:jc w:val="both"/>
        <w:rPr>
          <w:rFonts w:ascii="Bookman Old Style" w:hAnsi="Bookman Old Style"/>
          <w:szCs w:val="28"/>
        </w:rPr>
      </w:pPr>
    </w:p>
    <w:p w:rsidR="00E9207C" w:rsidRPr="00AE7312" w:rsidRDefault="00E9207C" w:rsidP="00393C65">
      <w:pPr>
        <w:jc w:val="both"/>
        <w:rPr>
          <w:rFonts w:ascii="Bookman Old Style" w:hAnsi="Bookman Old Style"/>
          <w:szCs w:val="28"/>
        </w:rPr>
      </w:pPr>
    </w:p>
    <w:p w:rsidR="00E9207C" w:rsidRPr="00AE7312" w:rsidRDefault="00E9207C" w:rsidP="00393C65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E9207C" w:rsidRPr="00AE7312" w:rsidRDefault="00E9207C" w:rsidP="00393C65">
      <w:pPr>
        <w:jc w:val="both"/>
        <w:rPr>
          <w:rFonts w:ascii="Bookman Old Style" w:hAnsi="Bookman Old Style"/>
          <w:b/>
          <w:szCs w:val="28"/>
        </w:rPr>
      </w:pPr>
    </w:p>
    <w:p w:rsidR="00E9207C" w:rsidRDefault="00E9207C" w:rsidP="00393C65">
      <w:pPr>
        <w:pStyle w:val="Ttulo1"/>
      </w:pPr>
      <w:r>
        <w:t>DUCIMAR DE JESUS CARDOSO</w:t>
      </w:r>
    </w:p>
    <w:p w:rsidR="00E9207C" w:rsidRPr="00AE7312" w:rsidRDefault="00E9207C" w:rsidP="00393C65">
      <w:pPr>
        <w:pStyle w:val="Ttulo1"/>
      </w:pPr>
      <w:r>
        <w:t>“KADU GARÇOM”</w:t>
      </w:r>
    </w:p>
    <w:p w:rsidR="00E9207C" w:rsidRPr="00AE7312" w:rsidRDefault="00E9207C" w:rsidP="00393C65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E9207C" w:rsidRPr="009F5288" w:rsidRDefault="00E9207C" w:rsidP="00393C65">
      <w:pPr>
        <w:rPr>
          <w:szCs w:val="28"/>
        </w:rPr>
      </w:pPr>
    </w:p>
    <w:p w:rsidR="00E9207C" w:rsidRPr="00044D65" w:rsidRDefault="00E9207C" w:rsidP="00393C65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65" w:rsidRDefault="00393C65">
      <w:r>
        <w:separator/>
      </w:r>
    </w:p>
  </w:endnote>
  <w:endnote w:type="continuationSeparator" w:id="0">
    <w:p w:rsidR="00393C65" w:rsidRDefault="0039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65" w:rsidRDefault="00393C65">
      <w:r>
        <w:separator/>
      </w:r>
    </w:p>
  </w:footnote>
  <w:footnote w:type="continuationSeparator" w:id="0">
    <w:p w:rsidR="00393C65" w:rsidRDefault="00393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3C65"/>
    <w:rsid w:val="003D3AA8"/>
    <w:rsid w:val="004C67DE"/>
    <w:rsid w:val="005011CF"/>
    <w:rsid w:val="009F196D"/>
    <w:rsid w:val="00A9035B"/>
    <w:rsid w:val="00CD613B"/>
    <w:rsid w:val="00E9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9207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9207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9207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9207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