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615C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lâmpadas na Avenida São Paulo, sentido bairro-centro, no trecho entre Avenida da Amizade e Avenida Alfredo Contatto.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615C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615C1">
        <w:rPr>
          <w:rFonts w:ascii="Arial" w:hAnsi="Arial" w:cs="Arial"/>
          <w:bCs/>
          <w:sz w:val="24"/>
          <w:szCs w:val="24"/>
        </w:rPr>
        <w:t>manutenção de lâmpadas na Avenida São Paulo, sentido bairro-centro, no trecho entre Avenida da Amizade e Avenida Alfredo Contatto,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1615C1" w:rsidRDefault="001615C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várias lâmpadas apagadas neste trecho, causando insegurança à população, pois o canteiro central também está uma escuridão, devido à paralização das obras do Corredor Metropolitano.</w:t>
      </w:r>
    </w:p>
    <w:p w:rsidR="001615C1" w:rsidRDefault="001615C1" w:rsidP="009A7C1A">
      <w:pPr>
        <w:pStyle w:val="Recuodecorpodetexto2"/>
        <w:rPr>
          <w:rFonts w:ascii="Arial" w:hAnsi="Arial" w:cs="Arial"/>
        </w:rPr>
      </w:pPr>
    </w:p>
    <w:p w:rsidR="001615C1" w:rsidRDefault="001615C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615C1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615C1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1615C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1615C1" w:rsidRPr="001615C1" w:rsidRDefault="001615C1" w:rsidP="009A7C1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2E" w:rsidRDefault="00927D2E">
      <w:r>
        <w:separator/>
      </w:r>
    </w:p>
  </w:endnote>
  <w:endnote w:type="continuationSeparator" w:id="0">
    <w:p w:rsidR="00927D2E" w:rsidRDefault="0092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2E" w:rsidRDefault="00927D2E">
      <w:r>
        <w:separator/>
      </w:r>
    </w:p>
  </w:footnote>
  <w:footnote w:type="continuationSeparator" w:id="0">
    <w:p w:rsidR="00927D2E" w:rsidRDefault="0092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15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15C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615C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acee2a3f1c42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5C1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27D2E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aa60df-9429-4512-9fda-31e6679ab729.png" Id="R8354c6c433a944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aa60df-9429-4512-9fda-31e6679ab729.png" Id="Rc0acee2a3f1c42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2016-08-25T20:11:00Z</dcterms:created>
  <dcterms:modified xsi:type="dcterms:W3CDTF">2016-08-25T20:11:00Z</dcterms:modified>
</cp:coreProperties>
</file>