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4331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>na Rua Aristides Bueno de Oliveira, próximo ao número 377, no Jardim dos Cedros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A1785">
        <w:rPr>
          <w:rFonts w:ascii="Ecofont Vera Sans" w:hAnsi="Ecofont Vera Sans" w:cs="Arial"/>
          <w:sz w:val="24"/>
          <w:szCs w:val="24"/>
        </w:rPr>
        <w:t>na Rua Aristides Bueno de Oliveira, próximo ao número 377, no Jardim dos Cedros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A1785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09221" wp14:editId="6372D65A">
            <wp:simplePos x="0" y="0"/>
            <wp:positionH relativeFrom="column">
              <wp:posOffset>720090</wp:posOffset>
            </wp:positionH>
            <wp:positionV relativeFrom="paragraph">
              <wp:posOffset>161290</wp:posOffset>
            </wp:positionV>
            <wp:extent cx="4079875" cy="24479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NA RUA ARISTID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A1785">
        <w:rPr>
          <w:rFonts w:ascii="Ecofont Vera Sans" w:hAnsi="Ecofont Vera Sans" w:cs="Arial"/>
          <w:sz w:val="24"/>
          <w:szCs w:val="24"/>
        </w:rPr>
        <w:t>04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bookmarkStart w:id="0" w:name="_GoBack"/>
      <w:bookmarkEnd w:id="0"/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44" w:rsidRDefault="00EC2A44">
      <w:r>
        <w:separator/>
      </w:r>
    </w:p>
  </w:endnote>
  <w:endnote w:type="continuationSeparator" w:id="0">
    <w:p w:rsidR="00EC2A44" w:rsidRDefault="00EC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44" w:rsidRDefault="00EC2A44">
      <w:r>
        <w:separator/>
      </w:r>
    </w:p>
  </w:footnote>
  <w:footnote w:type="continuationSeparator" w:id="0">
    <w:p w:rsidR="00EC2A44" w:rsidRDefault="00EC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140d03538f4f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4C63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C2A44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c350108-d4a2-4145-beef-ca6a7c13a037.png" Id="Ra17e62f58204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c350108-d4a2-4145-beef-ca6a7c13a037.png" Id="R01140d03538f4f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9DD8-0285-4687-88E3-F423302C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2016-08-04T13:12:00Z</dcterms:created>
  <dcterms:modified xsi:type="dcterms:W3CDTF">2016-08-04T13:14:00Z</dcterms:modified>
</cp:coreProperties>
</file>