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73" w:rsidRPr="00DC5F1A" w:rsidRDefault="002D1F73" w:rsidP="00123A54">
      <w:pPr>
        <w:pStyle w:val="Ttulo"/>
        <w:rPr>
          <w:szCs w:val="24"/>
        </w:rPr>
      </w:pPr>
      <w:bookmarkStart w:id="0" w:name="_GoBack"/>
      <w:bookmarkEnd w:id="0"/>
      <w:r w:rsidRPr="00DC5F1A">
        <w:rPr>
          <w:szCs w:val="24"/>
        </w:rPr>
        <w:t xml:space="preserve">REQUERIMENTO Nº </w:t>
      </w:r>
      <w:r>
        <w:rPr>
          <w:szCs w:val="24"/>
        </w:rPr>
        <w:t>98</w:t>
      </w:r>
      <w:r w:rsidRPr="00DC5F1A">
        <w:rPr>
          <w:szCs w:val="24"/>
        </w:rPr>
        <w:t>/09</w:t>
      </w:r>
    </w:p>
    <w:p w:rsidR="002D1F73" w:rsidRPr="00DC5F1A" w:rsidRDefault="002D1F73" w:rsidP="00123A5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D1F73" w:rsidRPr="00DC5F1A" w:rsidRDefault="002D1F73" w:rsidP="00123A5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D1F73" w:rsidRPr="00DC5F1A" w:rsidRDefault="002D1F73" w:rsidP="00123A54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 xml:space="preserve">“Quanto a </w:t>
      </w:r>
      <w:r>
        <w:rPr>
          <w:szCs w:val="24"/>
        </w:rPr>
        <w:t>melhorias na ‘Praça de Esportes’ entre as Ruas Alemanha e Almirante Barroso</w:t>
      </w:r>
      <w:r w:rsidRPr="00DC5F1A">
        <w:rPr>
          <w:szCs w:val="24"/>
        </w:rPr>
        <w:t xml:space="preserve">, no Parque </w:t>
      </w:r>
      <w:r>
        <w:rPr>
          <w:szCs w:val="24"/>
        </w:rPr>
        <w:t>Residencial Frezarim</w:t>
      </w:r>
      <w:r w:rsidRPr="00DC5F1A">
        <w:rPr>
          <w:szCs w:val="24"/>
        </w:rPr>
        <w:t>”.</w:t>
      </w:r>
    </w:p>
    <w:p w:rsidR="002D1F73" w:rsidRPr="00DC5F1A" w:rsidRDefault="002D1F73" w:rsidP="00123A54">
      <w:pPr>
        <w:pStyle w:val="Recuodecorpodetexto"/>
        <w:ind w:left="0"/>
        <w:rPr>
          <w:szCs w:val="24"/>
        </w:rPr>
      </w:pPr>
    </w:p>
    <w:p w:rsidR="002D1F73" w:rsidRPr="00DC5F1A" w:rsidRDefault="002D1F73" w:rsidP="00123A54">
      <w:pPr>
        <w:jc w:val="both"/>
        <w:rPr>
          <w:rFonts w:ascii="Bookman Old Style" w:hAnsi="Bookman Old Style"/>
          <w:sz w:val="24"/>
          <w:szCs w:val="24"/>
        </w:rPr>
      </w:pPr>
    </w:p>
    <w:p w:rsidR="002D1F73" w:rsidRPr="00DC5F1A" w:rsidRDefault="002D1F73" w:rsidP="00123A5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Os moradores do Parque </w:t>
      </w:r>
      <w:r>
        <w:rPr>
          <w:rFonts w:ascii="Bookman Old Style" w:hAnsi="Bookman Old Style"/>
          <w:sz w:val="24"/>
          <w:szCs w:val="24"/>
        </w:rPr>
        <w:t xml:space="preserve">Residencial Frezarim </w:t>
      </w:r>
      <w:r w:rsidRPr="00DC5F1A">
        <w:rPr>
          <w:rFonts w:ascii="Bookman Old Style" w:hAnsi="Bookman Old Style"/>
          <w:sz w:val="24"/>
          <w:szCs w:val="24"/>
        </w:rPr>
        <w:t xml:space="preserve">procuraram este vereador solicitando </w:t>
      </w:r>
      <w:r>
        <w:rPr>
          <w:rFonts w:ascii="Bookman Old Style" w:hAnsi="Bookman Old Style"/>
          <w:sz w:val="24"/>
          <w:szCs w:val="24"/>
        </w:rPr>
        <w:t>melhorias na Praça de Esportes localizada entre as Ruas Alemanha e Almirante Barroso</w:t>
      </w:r>
      <w:r w:rsidRPr="00DC5F1A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no bairro Residencial Frezarim. E</w:t>
      </w:r>
      <w:r w:rsidRPr="00DC5F1A">
        <w:rPr>
          <w:rFonts w:ascii="Bookman Old Style" w:hAnsi="Bookman Old Style"/>
          <w:sz w:val="24"/>
          <w:szCs w:val="24"/>
        </w:rPr>
        <w:t xml:space="preserve">sta é uma área utilizada pela população, </w:t>
      </w:r>
      <w:r>
        <w:rPr>
          <w:rFonts w:ascii="Bookman Old Style" w:hAnsi="Bookman Old Style"/>
          <w:sz w:val="24"/>
          <w:szCs w:val="24"/>
        </w:rPr>
        <w:t>porém, encontra-se abandonada, sendo necessários</w:t>
      </w:r>
      <w:r w:rsidRPr="00DC5F1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reparos na quadra esportiva, campo de futebol, sanitários, vestuários e alambrados, </w:t>
      </w:r>
      <w:r w:rsidRPr="00DC5F1A">
        <w:rPr>
          <w:rFonts w:ascii="Bookman Old Style" w:hAnsi="Bookman Old Style"/>
          <w:sz w:val="24"/>
          <w:szCs w:val="24"/>
        </w:rPr>
        <w:t>melhora</w:t>
      </w:r>
      <w:r>
        <w:rPr>
          <w:rFonts w:ascii="Bookman Old Style" w:hAnsi="Bookman Old Style"/>
          <w:sz w:val="24"/>
          <w:szCs w:val="24"/>
        </w:rPr>
        <w:t xml:space="preserve">ndo </w:t>
      </w:r>
      <w:r w:rsidRPr="00DC5F1A">
        <w:rPr>
          <w:rFonts w:ascii="Bookman Old Style" w:hAnsi="Bookman Old Style"/>
          <w:sz w:val="24"/>
          <w:szCs w:val="24"/>
        </w:rPr>
        <w:t xml:space="preserve">o lazer </w:t>
      </w:r>
      <w:r>
        <w:rPr>
          <w:rFonts w:ascii="Bookman Old Style" w:hAnsi="Bookman Old Style"/>
          <w:sz w:val="24"/>
          <w:szCs w:val="24"/>
        </w:rPr>
        <w:t>da população</w:t>
      </w:r>
      <w:r w:rsidRPr="00DC5F1A">
        <w:rPr>
          <w:rFonts w:ascii="Bookman Old Style" w:hAnsi="Bookman Old Style"/>
          <w:sz w:val="24"/>
          <w:szCs w:val="24"/>
        </w:rPr>
        <w:t xml:space="preserve">.  </w:t>
      </w:r>
    </w:p>
    <w:p w:rsidR="002D1F73" w:rsidRPr="00DC5F1A" w:rsidRDefault="002D1F73" w:rsidP="00123A5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2D1F73" w:rsidRPr="00DC5F1A" w:rsidRDefault="002D1F73" w:rsidP="00123A54">
      <w:pPr>
        <w:ind w:firstLine="1418"/>
        <w:rPr>
          <w:rFonts w:ascii="Bookman Old Style" w:hAnsi="Bookman Old Style"/>
          <w:sz w:val="24"/>
          <w:szCs w:val="24"/>
        </w:rPr>
      </w:pPr>
    </w:p>
    <w:p w:rsidR="002D1F73" w:rsidRPr="00DC5F1A" w:rsidRDefault="002D1F73" w:rsidP="00123A54">
      <w:pPr>
        <w:ind w:firstLine="1418"/>
        <w:rPr>
          <w:rFonts w:ascii="Bookman Old Style" w:hAnsi="Bookman Old Style"/>
          <w:sz w:val="24"/>
          <w:szCs w:val="24"/>
        </w:rPr>
      </w:pPr>
    </w:p>
    <w:p w:rsidR="002D1F73" w:rsidRPr="00DC5F1A" w:rsidRDefault="002D1F73" w:rsidP="00123A5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melhorias na Praça de Esportes localizada entre as Ruas Alemanha e Almirante Barroso, no Parque residencial Frezarim, e assim melhorar </w:t>
      </w:r>
      <w:r w:rsidRPr="00DC5F1A">
        <w:rPr>
          <w:rFonts w:ascii="Bookman Old Style" w:hAnsi="Bookman Old Style"/>
          <w:sz w:val="24"/>
          <w:szCs w:val="24"/>
        </w:rPr>
        <w:t xml:space="preserve">o lazer </w:t>
      </w:r>
      <w:r>
        <w:rPr>
          <w:rFonts w:ascii="Bookman Old Style" w:hAnsi="Bookman Old Style"/>
          <w:sz w:val="24"/>
          <w:szCs w:val="24"/>
        </w:rPr>
        <w:t xml:space="preserve">para </w:t>
      </w:r>
      <w:r w:rsidRPr="00DC5F1A">
        <w:rPr>
          <w:rFonts w:ascii="Bookman Old Style" w:hAnsi="Bookman Old Style"/>
          <w:sz w:val="24"/>
          <w:szCs w:val="24"/>
        </w:rPr>
        <w:t>os moradores</w:t>
      </w:r>
      <w:r>
        <w:rPr>
          <w:rFonts w:ascii="Bookman Old Style" w:hAnsi="Bookman Old Style"/>
          <w:sz w:val="24"/>
          <w:szCs w:val="24"/>
        </w:rPr>
        <w:t xml:space="preserve"> neste local</w:t>
      </w:r>
      <w:r w:rsidRPr="00DC5F1A">
        <w:rPr>
          <w:rFonts w:ascii="Bookman Old Style" w:hAnsi="Bookman Old Style"/>
          <w:sz w:val="24"/>
          <w:szCs w:val="24"/>
        </w:rPr>
        <w:t>.</w:t>
      </w:r>
    </w:p>
    <w:p w:rsidR="002D1F73" w:rsidRPr="00DC5F1A" w:rsidRDefault="002D1F73" w:rsidP="00123A54">
      <w:pPr>
        <w:ind w:firstLine="70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ab/>
      </w:r>
    </w:p>
    <w:p w:rsidR="002D1F73" w:rsidRPr="00DC5F1A" w:rsidRDefault="002D1F73" w:rsidP="00123A54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D1F73" w:rsidRPr="00DC5F1A" w:rsidRDefault="002D1F73" w:rsidP="00123A5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2D1F73" w:rsidRPr="00DC5F1A" w:rsidRDefault="002D1F73" w:rsidP="00123A54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</w:t>
      </w:r>
      <w:r w:rsidRPr="00DC5F1A">
        <w:rPr>
          <w:rFonts w:ascii="Bookman Old Style" w:hAnsi="Bookman Old Style"/>
          <w:sz w:val="24"/>
          <w:szCs w:val="24"/>
        </w:rPr>
        <w:t xml:space="preserve"> de janeiro de 2009.</w:t>
      </w:r>
    </w:p>
    <w:p w:rsidR="002D1F73" w:rsidRPr="00DC5F1A" w:rsidRDefault="002D1F73" w:rsidP="00123A5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D1F73" w:rsidRPr="00DC5F1A" w:rsidRDefault="002D1F73" w:rsidP="00123A5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D1F73" w:rsidRPr="00DC5F1A" w:rsidRDefault="002D1F73" w:rsidP="00123A5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D1F73" w:rsidRPr="00DC5F1A" w:rsidRDefault="002D1F73" w:rsidP="00123A5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D1F73" w:rsidRPr="00DC5F1A" w:rsidRDefault="002D1F73" w:rsidP="00123A54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2D1F73" w:rsidRPr="00DC5F1A" w:rsidRDefault="002D1F73" w:rsidP="00123A54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2D1F73" w:rsidRPr="00DC5F1A" w:rsidRDefault="002D1F73" w:rsidP="00123A54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2D1F73" w:rsidRPr="00DC5F1A" w:rsidRDefault="002D1F73" w:rsidP="00123A5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54" w:rsidRDefault="00123A54">
      <w:r>
        <w:separator/>
      </w:r>
    </w:p>
  </w:endnote>
  <w:endnote w:type="continuationSeparator" w:id="0">
    <w:p w:rsidR="00123A54" w:rsidRDefault="0012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54" w:rsidRDefault="00123A54">
      <w:r>
        <w:separator/>
      </w:r>
    </w:p>
  </w:footnote>
  <w:footnote w:type="continuationSeparator" w:id="0">
    <w:p w:rsidR="00123A54" w:rsidRDefault="00123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3A54"/>
    <w:rsid w:val="001D1394"/>
    <w:rsid w:val="002D1F73"/>
    <w:rsid w:val="00372A12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1F7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D1F7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