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58E3" w:rsidRPr="00F75516" w:rsidRDefault="001258E3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>r Executivo Municipal operação “</w:t>
      </w:r>
      <w:r w:rsidRPr="00F75516">
        <w:rPr>
          <w:rFonts w:ascii="Arial" w:hAnsi="Arial" w:cs="Arial"/>
          <w:sz w:val="24"/>
          <w:szCs w:val="24"/>
        </w:rPr>
        <w:t xml:space="preserve">tapa-buracos” </w:t>
      </w:r>
      <w:r w:rsidR="006E3B73">
        <w:rPr>
          <w:rFonts w:ascii="Arial" w:hAnsi="Arial" w:cs="Arial"/>
          <w:sz w:val="24"/>
          <w:szCs w:val="24"/>
        </w:rPr>
        <w:t xml:space="preserve">na </w:t>
      </w:r>
      <w:r w:rsidR="005326B0">
        <w:rPr>
          <w:rFonts w:ascii="Arial" w:hAnsi="Arial" w:cs="Arial"/>
          <w:sz w:val="24"/>
          <w:szCs w:val="24"/>
        </w:rPr>
        <w:t>esquina da</w:t>
      </w:r>
      <w:r w:rsidR="00E9609D">
        <w:rPr>
          <w:rFonts w:ascii="Arial" w:hAnsi="Arial" w:cs="Arial"/>
          <w:sz w:val="24"/>
          <w:szCs w:val="24"/>
        </w:rPr>
        <w:t xml:space="preserve">s ruas </w:t>
      </w:r>
      <w:r w:rsidR="00E9609D" w:rsidRPr="00E9609D">
        <w:rPr>
          <w:rFonts w:ascii="Arial" w:hAnsi="Arial" w:cs="Arial"/>
          <w:sz w:val="24"/>
          <w:szCs w:val="24"/>
        </w:rPr>
        <w:t>João Eduardo Mac-</w:t>
      </w:r>
      <w:r w:rsidR="00E9609D">
        <w:rPr>
          <w:rFonts w:ascii="Arial" w:hAnsi="Arial" w:cs="Arial"/>
          <w:sz w:val="24"/>
          <w:szCs w:val="24"/>
        </w:rPr>
        <w:t>Kn</w:t>
      </w:r>
      <w:r w:rsidR="00E9609D" w:rsidRPr="00E9609D">
        <w:rPr>
          <w:rFonts w:ascii="Arial" w:hAnsi="Arial" w:cs="Arial"/>
          <w:sz w:val="24"/>
          <w:szCs w:val="24"/>
        </w:rPr>
        <w:t>ight com João Lopes Machado Filho, Nova Conquista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AE131E">
        <w:rPr>
          <w:rFonts w:ascii="Arial" w:hAnsi="Arial" w:cs="Arial"/>
          <w:bCs/>
          <w:sz w:val="24"/>
          <w:szCs w:val="24"/>
        </w:rPr>
        <w:t xml:space="preserve">na </w:t>
      </w:r>
      <w:r w:rsidR="005326B0">
        <w:rPr>
          <w:rFonts w:ascii="Arial" w:hAnsi="Arial" w:cs="Arial"/>
          <w:sz w:val="24"/>
          <w:szCs w:val="24"/>
        </w:rPr>
        <w:t xml:space="preserve">esquina </w:t>
      </w:r>
      <w:r w:rsidR="00E9609D">
        <w:rPr>
          <w:rFonts w:ascii="Arial" w:hAnsi="Arial" w:cs="Arial"/>
          <w:sz w:val="24"/>
          <w:szCs w:val="24"/>
        </w:rPr>
        <w:t xml:space="preserve">das ruas </w:t>
      </w:r>
      <w:r w:rsidR="00E9609D" w:rsidRPr="00E9609D">
        <w:rPr>
          <w:rFonts w:ascii="Arial" w:hAnsi="Arial" w:cs="Arial"/>
          <w:sz w:val="24"/>
          <w:szCs w:val="24"/>
        </w:rPr>
        <w:t>João Eduardo Mac-</w:t>
      </w:r>
      <w:r w:rsidR="00E9609D">
        <w:rPr>
          <w:rFonts w:ascii="Arial" w:hAnsi="Arial" w:cs="Arial"/>
          <w:sz w:val="24"/>
          <w:szCs w:val="24"/>
        </w:rPr>
        <w:t>Kn</w:t>
      </w:r>
      <w:r w:rsidR="00E9609D" w:rsidRPr="00E9609D">
        <w:rPr>
          <w:rFonts w:ascii="Arial" w:hAnsi="Arial" w:cs="Arial"/>
          <w:sz w:val="24"/>
          <w:szCs w:val="24"/>
        </w:rPr>
        <w:t>ight com João Lopes Machado Filho, Nova Conquista</w:t>
      </w:r>
      <w:r w:rsidR="00740429" w:rsidRPr="00740429"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3502A" w:rsidRDefault="001419E1" w:rsidP="0003502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ac</w:t>
      </w:r>
      <w:r w:rsidR="001F7A47">
        <w:rPr>
          <w:rFonts w:ascii="Arial" w:hAnsi="Arial" w:cs="Arial"/>
        </w:rPr>
        <w:t>ionado por munícipes relatando</w:t>
      </w: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</w:t>
      </w:r>
      <w:r>
        <w:rPr>
          <w:rFonts w:ascii="Arial" w:hAnsi="Arial" w:cs="Arial"/>
        </w:rPr>
        <w:t xml:space="preserve"> </w:t>
      </w:r>
      <w:r w:rsidR="004F096B">
        <w:rPr>
          <w:rFonts w:ascii="Arial" w:hAnsi="Arial" w:cs="Arial"/>
        </w:rPr>
        <w:t>– fato este que</w:t>
      </w: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>prejudica as condições de tráfego e potencializa a ocorrência de acidentes, bem como o surgimento de avarias nos veículos automotores.</w:t>
      </w:r>
      <w:bookmarkStart w:id="0" w:name="_GoBack"/>
      <w:bookmarkEnd w:id="0"/>
    </w:p>
    <w:p w:rsidR="00AE131E" w:rsidRDefault="00AE131E" w:rsidP="004F096B">
      <w:pPr>
        <w:pStyle w:val="Recuodecorpodetexto2"/>
        <w:rPr>
          <w:rFonts w:ascii="Arial" w:hAnsi="Arial" w:cs="Arial"/>
        </w:rPr>
      </w:pPr>
    </w:p>
    <w:p w:rsidR="00A35AE9" w:rsidRPr="00F75516" w:rsidRDefault="00A35AE9" w:rsidP="004F096B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609D">
        <w:rPr>
          <w:rFonts w:ascii="Arial" w:hAnsi="Arial" w:cs="Arial"/>
          <w:sz w:val="24"/>
          <w:szCs w:val="24"/>
        </w:rPr>
        <w:t>15</w:t>
      </w:r>
      <w:r w:rsidR="004C5047">
        <w:rPr>
          <w:rFonts w:ascii="Arial" w:hAnsi="Arial" w:cs="Arial"/>
          <w:sz w:val="24"/>
          <w:szCs w:val="24"/>
        </w:rPr>
        <w:t xml:space="preserve"> de julho</w:t>
      </w:r>
      <w:r w:rsidR="007C3F69">
        <w:rPr>
          <w:rFonts w:ascii="Arial" w:hAnsi="Arial" w:cs="Arial"/>
          <w:sz w:val="24"/>
          <w:szCs w:val="24"/>
        </w:rPr>
        <w:t xml:space="preserve"> de 2.016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1258E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BB7E7A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7" w:rsidRDefault="007B20D7">
      <w:r>
        <w:separator/>
      </w:r>
    </w:p>
  </w:endnote>
  <w:endnote w:type="continuationSeparator" w:id="0">
    <w:p w:rsidR="007B20D7" w:rsidRDefault="007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7" w:rsidRDefault="007B20D7">
      <w:r>
        <w:separator/>
      </w:r>
    </w:p>
  </w:footnote>
  <w:footnote w:type="continuationSeparator" w:id="0">
    <w:p w:rsidR="007B20D7" w:rsidRDefault="007B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53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0532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5053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fd6655cb894c5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02A"/>
    <w:rsid w:val="000D567C"/>
    <w:rsid w:val="001258E3"/>
    <w:rsid w:val="00133B02"/>
    <w:rsid w:val="001419E1"/>
    <w:rsid w:val="00143D62"/>
    <w:rsid w:val="001B199E"/>
    <w:rsid w:val="001B478A"/>
    <w:rsid w:val="001D1394"/>
    <w:rsid w:val="001F7A47"/>
    <w:rsid w:val="00327EFA"/>
    <w:rsid w:val="0033648A"/>
    <w:rsid w:val="00373483"/>
    <w:rsid w:val="003A06AD"/>
    <w:rsid w:val="003D3AA8"/>
    <w:rsid w:val="003E5182"/>
    <w:rsid w:val="00442187"/>
    <w:rsid w:val="00454EAC"/>
    <w:rsid w:val="0049057E"/>
    <w:rsid w:val="004B57DB"/>
    <w:rsid w:val="004C5047"/>
    <w:rsid w:val="004C67DE"/>
    <w:rsid w:val="004F096B"/>
    <w:rsid w:val="00505325"/>
    <w:rsid w:val="005326B0"/>
    <w:rsid w:val="006E3B73"/>
    <w:rsid w:val="00705ABB"/>
    <w:rsid w:val="00740429"/>
    <w:rsid w:val="007B20D7"/>
    <w:rsid w:val="007C3F69"/>
    <w:rsid w:val="008A50DC"/>
    <w:rsid w:val="008D6766"/>
    <w:rsid w:val="009809F2"/>
    <w:rsid w:val="009F196D"/>
    <w:rsid w:val="00A1120E"/>
    <w:rsid w:val="00A232F3"/>
    <w:rsid w:val="00A35AE9"/>
    <w:rsid w:val="00A71CAF"/>
    <w:rsid w:val="00A9035B"/>
    <w:rsid w:val="00A96733"/>
    <w:rsid w:val="00AE131E"/>
    <w:rsid w:val="00AE702A"/>
    <w:rsid w:val="00B235F6"/>
    <w:rsid w:val="00BB7E7A"/>
    <w:rsid w:val="00BF4A8A"/>
    <w:rsid w:val="00C069AA"/>
    <w:rsid w:val="00CD613B"/>
    <w:rsid w:val="00CF7F49"/>
    <w:rsid w:val="00D26CB3"/>
    <w:rsid w:val="00E903BB"/>
    <w:rsid w:val="00E9609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4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rsid w:val="0003502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4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rsid w:val="0003502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f8d3b1-98c4-4e28-85d0-539e1f01c967.png" Id="R271923b4bbc848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f8d3b1-98c4-4e28-85d0-539e1f01c967.png" Id="R11fd6655cb894c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10</cp:revision>
  <cp:lastPrinted>2013-01-24T12:50:00Z</cp:lastPrinted>
  <dcterms:created xsi:type="dcterms:W3CDTF">2016-06-03T16:40:00Z</dcterms:created>
  <dcterms:modified xsi:type="dcterms:W3CDTF">2016-07-15T15:02:00Z</dcterms:modified>
</cp:coreProperties>
</file>