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741ADB">
        <w:rPr>
          <w:rFonts w:ascii="Arial" w:hAnsi="Arial" w:cs="Arial"/>
          <w:sz w:val="24"/>
          <w:szCs w:val="24"/>
        </w:rPr>
        <w:t>limpeza</w:t>
      </w:r>
      <w:r w:rsidR="000B0100" w:rsidRPr="000B0100">
        <w:rPr>
          <w:rFonts w:ascii="Arial" w:hAnsi="Arial" w:cs="Arial"/>
          <w:sz w:val="24"/>
          <w:szCs w:val="24"/>
        </w:rPr>
        <w:t xml:space="preserve"> </w:t>
      </w:r>
      <w:r w:rsidR="009D539D">
        <w:rPr>
          <w:rFonts w:ascii="Arial" w:hAnsi="Arial" w:cs="Arial"/>
          <w:sz w:val="24"/>
          <w:szCs w:val="24"/>
        </w:rPr>
        <w:t xml:space="preserve">e roçagem </w:t>
      </w:r>
      <w:r w:rsidR="000B0100" w:rsidRPr="000B0100">
        <w:rPr>
          <w:rFonts w:ascii="Arial" w:hAnsi="Arial" w:cs="Arial"/>
          <w:sz w:val="24"/>
          <w:szCs w:val="24"/>
        </w:rPr>
        <w:t xml:space="preserve">de canteiro central </w:t>
      </w:r>
      <w:r w:rsidR="00741ADB">
        <w:rPr>
          <w:rFonts w:ascii="Arial" w:hAnsi="Arial" w:cs="Arial"/>
          <w:sz w:val="24"/>
          <w:szCs w:val="24"/>
        </w:rPr>
        <w:t xml:space="preserve">da </w:t>
      </w:r>
      <w:r w:rsidR="00B72752" w:rsidRPr="00B72752">
        <w:rPr>
          <w:rFonts w:ascii="Arial" w:hAnsi="Arial" w:cs="Arial"/>
          <w:sz w:val="24"/>
          <w:szCs w:val="24"/>
        </w:rPr>
        <w:t xml:space="preserve">Rua São Bento, </w:t>
      </w:r>
      <w:r w:rsidR="00B72752">
        <w:rPr>
          <w:rFonts w:ascii="Arial" w:hAnsi="Arial" w:cs="Arial"/>
          <w:sz w:val="24"/>
          <w:szCs w:val="24"/>
        </w:rPr>
        <w:t xml:space="preserve">no bairro </w:t>
      </w:r>
      <w:r w:rsidR="00B72752" w:rsidRPr="00B7275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72752" w:rsidRPr="00B72752">
        <w:rPr>
          <w:rFonts w:ascii="Arial" w:hAnsi="Arial" w:cs="Arial"/>
          <w:sz w:val="24"/>
          <w:szCs w:val="24"/>
        </w:rPr>
        <w:t>Dainese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9D539D">
        <w:rPr>
          <w:rFonts w:ascii="Arial" w:hAnsi="Arial" w:cs="Arial"/>
          <w:sz w:val="24"/>
          <w:szCs w:val="24"/>
        </w:rPr>
        <w:t>a limpeza</w:t>
      </w:r>
      <w:r w:rsidR="009D539D" w:rsidRPr="000B0100">
        <w:rPr>
          <w:rFonts w:ascii="Arial" w:hAnsi="Arial" w:cs="Arial"/>
          <w:sz w:val="24"/>
          <w:szCs w:val="24"/>
        </w:rPr>
        <w:t xml:space="preserve"> </w:t>
      </w:r>
      <w:r w:rsidR="009D539D">
        <w:rPr>
          <w:rFonts w:ascii="Arial" w:hAnsi="Arial" w:cs="Arial"/>
          <w:sz w:val="24"/>
          <w:szCs w:val="24"/>
        </w:rPr>
        <w:t xml:space="preserve">e roçagem </w:t>
      </w:r>
      <w:r w:rsidR="009D539D" w:rsidRPr="000B0100">
        <w:rPr>
          <w:rFonts w:ascii="Arial" w:hAnsi="Arial" w:cs="Arial"/>
          <w:sz w:val="24"/>
          <w:szCs w:val="24"/>
        </w:rPr>
        <w:t xml:space="preserve">de canteiro central </w:t>
      </w:r>
      <w:r w:rsidR="009D539D">
        <w:rPr>
          <w:rFonts w:ascii="Arial" w:hAnsi="Arial" w:cs="Arial"/>
          <w:sz w:val="24"/>
          <w:szCs w:val="24"/>
        </w:rPr>
        <w:t xml:space="preserve">da </w:t>
      </w:r>
      <w:r w:rsidR="00B72752" w:rsidRPr="00B72752">
        <w:rPr>
          <w:rFonts w:ascii="Arial" w:hAnsi="Arial" w:cs="Arial"/>
          <w:sz w:val="24"/>
          <w:szCs w:val="24"/>
        </w:rPr>
        <w:t xml:space="preserve">Rua São Bento, </w:t>
      </w:r>
      <w:r w:rsidR="00B72752">
        <w:rPr>
          <w:rFonts w:ascii="Arial" w:hAnsi="Arial" w:cs="Arial"/>
          <w:sz w:val="24"/>
          <w:szCs w:val="24"/>
        </w:rPr>
        <w:t xml:space="preserve">no bairro </w:t>
      </w:r>
      <w:r w:rsidR="00B72752" w:rsidRPr="00B72752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72752" w:rsidRPr="00B72752">
        <w:rPr>
          <w:rFonts w:ascii="Arial" w:hAnsi="Arial" w:cs="Arial"/>
          <w:sz w:val="24"/>
          <w:szCs w:val="24"/>
        </w:rPr>
        <w:t>Dainese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3DF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pôde constatar o estado de degradação do canteiro central, que apresenta mato alto</w:t>
      </w:r>
      <w:r w:rsidR="000E4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fato este que prejudica a visibilidade de motoristas que trafegam pela </w:t>
      </w:r>
      <w:r w:rsidR="000E4A11">
        <w:rPr>
          <w:rFonts w:ascii="Arial" w:hAnsi="Arial" w:cs="Arial"/>
        </w:rPr>
        <w:t>via</w:t>
      </w:r>
      <w:r w:rsidR="009D539D">
        <w:rPr>
          <w:rFonts w:ascii="Arial" w:hAnsi="Arial" w:cs="Arial"/>
        </w:rPr>
        <w:t>.</w:t>
      </w:r>
      <w:r w:rsidR="00BB3ACF">
        <w:rPr>
          <w:rFonts w:ascii="Arial" w:hAnsi="Arial" w:cs="Arial"/>
        </w:rPr>
        <w:t xml:space="preserve"> Os munícipes relatam que o local acumula </w:t>
      </w:r>
      <w:r w:rsidR="00B72752">
        <w:rPr>
          <w:rFonts w:ascii="Arial" w:hAnsi="Arial" w:cs="Arial"/>
        </w:rPr>
        <w:t xml:space="preserve">entulho e outros </w:t>
      </w:r>
      <w:r w:rsidR="00BB3ACF">
        <w:rPr>
          <w:rFonts w:ascii="Arial" w:hAnsi="Arial" w:cs="Arial"/>
        </w:rPr>
        <w:t>criadouros do mosquito transmissor da dengue e temem a disseminação d</w:t>
      </w:r>
      <w:r w:rsidR="00B72752">
        <w:rPr>
          <w:rFonts w:ascii="Arial" w:hAnsi="Arial" w:cs="Arial"/>
        </w:rPr>
        <w:t>e</w:t>
      </w:r>
      <w:r w:rsidR="00BB3ACF">
        <w:rPr>
          <w:rFonts w:ascii="Arial" w:hAnsi="Arial" w:cs="Arial"/>
        </w:rPr>
        <w:t xml:space="preserve"> doença</w:t>
      </w:r>
      <w:r w:rsidR="00B72752">
        <w:rPr>
          <w:rFonts w:ascii="Arial" w:hAnsi="Arial" w:cs="Arial"/>
        </w:rPr>
        <w:t>s</w:t>
      </w:r>
      <w:bookmarkStart w:id="0" w:name="_GoBack"/>
      <w:bookmarkEnd w:id="0"/>
      <w:r w:rsidR="00BB3ACF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2752">
        <w:rPr>
          <w:rFonts w:ascii="Arial" w:hAnsi="Arial" w:cs="Arial"/>
          <w:sz w:val="24"/>
          <w:szCs w:val="24"/>
        </w:rPr>
        <w:t>15 de julho de 2.016</w:t>
      </w:r>
      <w:r w:rsidR="00773DF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773DF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6C" w:rsidRDefault="0029166C">
      <w:r>
        <w:separator/>
      </w:r>
    </w:p>
  </w:endnote>
  <w:endnote w:type="continuationSeparator" w:id="0">
    <w:p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6C" w:rsidRDefault="0029166C">
      <w:r>
        <w:separator/>
      </w:r>
    </w:p>
  </w:footnote>
  <w:footnote w:type="continuationSeparator" w:id="0">
    <w:p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A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4A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64A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0e96a047ae42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0E4A11"/>
    <w:rsid w:val="001B478A"/>
    <w:rsid w:val="001D1394"/>
    <w:rsid w:val="0029166C"/>
    <w:rsid w:val="0033648A"/>
    <w:rsid w:val="00364A51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41ADB"/>
    <w:rsid w:val="00773DF2"/>
    <w:rsid w:val="007963EF"/>
    <w:rsid w:val="009A7C1A"/>
    <w:rsid w:val="009D539D"/>
    <w:rsid w:val="009F196D"/>
    <w:rsid w:val="00A71CAF"/>
    <w:rsid w:val="00A9035B"/>
    <w:rsid w:val="00AA4220"/>
    <w:rsid w:val="00AE702A"/>
    <w:rsid w:val="00B40264"/>
    <w:rsid w:val="00B72752"/>
    <w:rsid w:val="00BB3ACF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fc99ec-c70a-4bba-b04f-e6ed8dc7796e.png" Id="Rd06265da9efc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fc99ec-c70a-4bba-b04f-e6ed8dc7796e.png" Id="R670e96a047ae42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F17F0-3A7E-417D-8CCC-C4384978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Beatriz Aparecida Costa</cp:lastModifiedBy>
  <cp:revision>8</cp:revision>
  <cp:lastPrinted>2013-01-24T12:50:00Z</cp:lastPrinted>
  <dcterms:created xsi:type="dcterms:W3CDTF">2015-06-10T16:57:00Z</dcterms:created>
  <dcterms:modified xsi:type="dcterms:W3CDTF">2016-07-15T14:41:00Z</dcterms:modified>
</cp:coreProperties>
</file>