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4107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C42CAB">
        <w:rPr>
          <w:rFonts w:ascii="Ecofont Vera Sans" w:hAnsi="Ecofont Vera Sans" w:cs="Arial"/>
          <w:sz w:val="24"/>
          <w:szCs w:val="24"/>
        </w:rPr>
        <w:t>em toda a extensão do bairro São Fernando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42CAB">
        <w:rPr>
          <w:rFonts w:ascii="Ecofont Vera Sans" w:hAnsi="Ecofont Vera Sans" w:cs="Arial"/>
          <w:sz w:val="24"/>
          <w:szCs w:val="24"/>
        </w:rPr>
        <w:t>em toda a extensão do bairro São Fernando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35AE9" w:rsidRPr="006E186B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C42CAB">
        <w:rPr>
          <w:rFonts w:ascii="Ecofont Vera Sans" w:hAnsi="Ecofont Vera Sans" w:cs="Arial"/>
          <w:sz w:val="24"/>
          <w:szCs w:val="24"/>
        </w:rPr>
        <w:t>15</w:t>
      </w:r>
      <w:bookmarkStart w:id="0" w:name="_GoBack"/>
      <w:bookmarkEnd w:id="0"/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63C8D">
        <w:rPr>
          <w:rFonts w:ascii="Ecofont Vera Sans" w:hAnsi="Ecofont Vera Sans" w:cs="Arial"/>
          <w:sz w:val="24"/>
          <w:szCs w:val="24"/>
        </w:rPr>
        <w:t>julho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7F" w:rsidRDefault="00E54E7F">
      <w:r>
        <w:separator/>
      </w:r>
    </w:p>
  </w:endnote>
  <w:endnote w:type="continuationSeparator" w:id="0">
    <w:p w:rsidR="00E54E7F" w:rsidRDefault="00E5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7F" w:rsidRDefault="00E54E7F">
      <w:r>
        <w:separator/>
      </w:r>
    </w:p>
  </w:footnote>
  <w:footnote w:type="continuationSeparator" w:id="0">
    <w:p w:rsidR="00E54E7F" w:rsidRDefault="00E5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87832a1a0a4e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33bedf-7f23-4c40-ade0-0922cd10d5f5.png" Id="R75f8048afb2d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5133bedf-7f23-4c40-ade0-0922cd10d5f5.png" Id="R1687832a1a0a4e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3D3D-48E1-41D7-8F3C-1172A71C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2016-07-15T12:47:00Z</dcterms:created>
  <dcterms:modified xsi:type="dcterms:W3CDTF">2016-07-15T12:48:00Z</dcterms:modified>
</cp:coreProperties>
</file>