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681E4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 xml:space="preserve">Ribeirão Preto, 794, 847 </w:t>
      </w:r>
      <w:r w:rsidR="00BA1F9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943, no Bairro Jardim das Esmeraldas.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681E4C">
        <w:rPr>
          <w:rFonts w:ascii="Arial" w:hAnsi="Arial" w:cs="Arial"/>
          <w:bCs/>
          <w:sz w:val="24"/>
          <w:szCs w:val="24"/>
        </w:rPr>
        <w:t xml:space="preserve">indicar </w:t>
      </w:r>
      <w:r w:rsidRPr="00F75516">
        <w:rPr>
          <w:rFonts w:ascii="Arial" w:hAnsi="Arial" w:cs="Arial"/>
          <w:bCs/>
          <w:sz w:val="24"/>
          <w:szCs w:val="24"/>
        </w:rPr>
        <w:t>que, por intermédio do Setor competente, seja executada operação “tapa-buracos” na Rua</w:t>
      </w:r>
      <w:r w:rsidR="00B2180A">
        <w:rPr>
          <w:rFonts w:ascii="Arial" w:hAnsi="Arial" w:cs="Arial"/>
          <w:bCs/>
          <w:sz w:val="24"/>
          <w:szCs w:val="24"/>
        </w:rPr>
        <w:t xml:space="preserve"> Ribeirão Preto</w:t>
      </w:r>
      <w:r w:rsidRPr="00F75516">
        <w:rPr>
          <w:rFonts w:ascii="Arial" w:hAnsi="Arial" w:cs="Arial"/>
          <w:bCs/>
          <w:sz w:val="24"/>
          <w:szCs w:val="24"/>
        </w:rPr>
        <w:t>, nº</w:t>
      </w:r>
      <w:r w:rsidR="00BA1F91">
        <w:rPr>
          <w:rFonts w:ascii="Arial" w:hAnsi="Arial" w:cs="Arial"/>
          <w:bCs/>
          <w:sz w:val="24"/>
          <w:szCs w:val="24"/>
        </w:rPr>
        <w:t xml:space="preserve"> 794, 847 e 943</w:t>
      </w:r>
      <w:r w:rsidRPr="00F75516">
        <w:rPr>
          <w:rFonts w:ascii="Arial" w:hAnsi="Arial" w:cs="Arial"/>
          <w:bCs/>
          <w:sz w:val="24"/>
          <w:szCs w:val="24"/>
        </w:rPr>
        <w:t>, no bairro Jardim da</w:t>
      </w:r>
      <w:r w:rsidR="00BA1F91">
        <w:rPr>
          <w:rFonts w:ascii="Arial" w:hAnsi="Arial" w:cs="Arial"/>
          <w:bCs/>
          <w:sz w:val="24"/>
          <w:szCs w:val="24"/>
        </w:rPr>
        <w:t>s Esmeraldas,</w:t>
      </w:r>
      <w:proofErr w:type="gramStart"/>
      <w:r w:rsidR="00BA1F91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</w:t>
      </w:r>
      <w:proofErr w:type="gramStart"/>
      <w:r w:rsidRPr="00F75516">
        <w:rPr>
          <w:rFonts w:ascii="Arial" w:hAnsi="Arial" w:cs="Arial"/>
        </w:rPr>
        <w:t>este</w:t>
      </w:r>
      <w:proofErr w:type="gramEnd"/>
      <w:r w:rsidRPr="00F75516">
        <w:rPr>
          <w:rFonts w:ascii="Arial" w:hAnsi="Arial" w:cs="Arial"/>
        </w:rPr>
        <w:t xml:space="preserve"> </w:t>
      </w:r>
      <w:proofErr w:type="gramStart"/>
      <w:r w:rsidRPr="00F75516">
        <w:rPr>
          <w:rFonts w:ascii="Arial" w:hAnsi="Arial" w:cs="Arial"/>
        </w:rPr>
        <w:t>que</w:t>
      </w:r>
      <w:proofErr w:type="gramEnd"/>
      <w:r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A1F91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A1F91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BA1F91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A1F9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BA1F9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10F" w:rsidRDefault="00E4310F">
      <w:r>
        <w:separator/>
      </w:r>
    </w:p>
  </w:endnote>
  <w:endnote w:type="continuationSeparator" w:id="0">
    <w:p w:rsidR="00E4310F" w:rsidRDefault="00E43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10F" w:rsidRDefault="00E4310F">
      <w:r>
        <w:separator/>
      </w:r>
    </w:p>
  </w:footnote>
  <w:footnote w:type="continuationSeparator" w:id="0">
    <w:p w:rsidR="00E4310F" w:rsidRDefault="00E43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A1F9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A1F9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A1F9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36d84f228f34b3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81E4C"/>
    <w:rsid w:val="00705ABB"/>
    <w:rsid w:val="009F196D"/>
    <w:rsid w:val="00A35AE9"/>
    <w:rsid w:val="00A71CAF"/>
    <w:rsid w:val="00A9035B"/>
    <w:rsid w:val="00AE702A"/>
    <w:rsid w:val="00B2180A"/>
    <w:rsid w:val="00BA1F91"/>
    <w:rsid w:val="00CD613B"/>
    <w:rsid w:val="00CF7F49"/>
    <w:rsid w:val="00D26CB3"/>
    <w:rsid w:val="00E4310F"/>
    <w:rsid w:val="00E903BB"/>
    <w:rsid w:val="00EA1EC0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19fe284-4eac-42c1-bc8b-b6e72e3787db.png" Id="Rae5ab490bd144d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19fe284-4eac-42c1-bc8b-b6e72e3787db.png" Id="R136d84f228f34b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2016-07-14T17:06:00Z</dcterms:created>
  <dcterms:modified xsi:type="dcterms:W3CDTF">2016-07-14T19:32:00Z</dcterms:modified>
</cp:coreProperties>
</file>