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7338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José Leite de Godoy, próximo ao cruzamento com a Rua Antonio Benedito Teodoro, no Bairro Conjunto Habitacional dos Trabalhadores.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7338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073384">
        <w:rPr>
          <w:rFonts w:ascii="Arial" w:hAnsi="Arial" w:cs="Arial"/>
          <w:bCs/>
          <w:sz w:val="24"/>
          <w:szCs w:val="24"/>
        </w:rPr>
        <w:t>José Leite de Godoy, próximo ao cruzamento com a Rua Antonio Benedido Teodoro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073384">
        <w:rPr>
          <w:rFonts w:ascii="Arial" w:hAnsi="Arial" w:cs="Arial"/>
          <w:bCs/>
          <w:sz w:val="24"/>
          <w:szCs w:val="24"/>
        </w:rPr>
        <w:t>Conjunto Habitacional dos Trabalhadores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338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73384">
        <w:rPr>
          <w:rFonts w:ascii="Arial" w:hAnsi="Arial" w:cs="Arial"/>
          <w:sz w:val="24"/>
          <w:szCs w:val="24"/>
        </w:rPr>
        <w:t xml:space="preserve">julho de 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07338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733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733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28" w:rsidRDefault="008E1628">
      <w:r>
        <w:separator/>
      </w:r>
    </w:p>
  </w:endnote>
  <w:endnote w:type="continuationSeparator" w:id="0">
    <w:p w:rsidR="008E1628" w:rsidRDefault="008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28" w:rsidRDefault="008E1628">
      <w:r>
        <w:separator/>
      </w:r>
    </w:p>
  </w:footnote>
  <w:footnote w:type="continuationSeparator" w:id="0">
    <w:p w:rsidR="008E1628" w:rsidRDefault="008E1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33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733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733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1eb47476344f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3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E1628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b7add2-7d73-4ecb-90cc-330e48339d0f.png" Id="Rcb867ffcc3c5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b7add2-7d73-4ecb-90cc-330e48339d0f.png" Id="R791eb47476344f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2016-07-14T17:25:00Z</dcterms:created>
  <dcterms:modified xsi:type="dcterms:W3CDTF">2016-07-14T17:25:00Z</dcterms:modified>
</cp:coreProperties>
</file>