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50" w:rsidRPr="004F68E5" w:rsidRDefault="00D5425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4F68E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150</w:t>
      </w:r>
      <w:r w:rsidRPr="004F68E5">
        <w:rPr>
          <w:rFonts w:ascii="Bookman Old Style" w:hAnsi="Bookman Old Style"/>
          <w:sz w:val="24"/>
        </w:rPr>
        <w:t>/09</w:t>
      </w:r>
    </w:p>
    <w:p w:rsidR="00D54250" w:rsidRPr="004F68E5" w:rsidRDefault="00D54250">
      <w:pPr>
        <w:pStyle w:val="Subttulo"/>
        <w:rPr>
          <w:rFonts w:ascii="Bookman Old Style" w:hAnsi="Bookman Old Style"/>
          <w:sz w:val="24"/>
        </w:rPr>
      </w:pPr>
      <w:r w:rsidRPr="004F68E5">
        <w:rPr>
          <w:rFonts w:ascii="Bookman Old Style" w:hAnsi="Bookman Old Style"/>
          <w:sz w:val="24"/>
        </w:rPr>
        <w:t>De Providências</w:t>
      </w:r>
    </w:p>
    <w:p w:rsidR="00D54250" w:rsidRPr="004F68E5" w:rsidRDefault="00D5425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54250" w:rsidRPr="004F68E5" w:rsidRDefault="00D5425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54250" w:rsidRPr="004F68E5" w:rsidRDefault="00D5425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54250" w:rsidRPr="004F68E5" w:rsidRDefault="00D54250" w:rsidP="0071371C">
      <w:pPr>
        <w:pStyle w:val="Recuodecorpodetexto"/>
      </w:pPr>
      <w:r w:rsidRPr="004F68E5">
        <w:t xml:space="preserve">“Quanto ao roçamento de mato </w:t>
      </w:r>
      <w:r>
        <w:t xml:space="preserve">da praça </w:t>
      </w:r>
      <w:r w:rsidRPr="004F68E5">
        <w:t>defronte a Biblioteca Léo Sallum, localizada na Rua Maceió, no bairro Cidade Nova”.</w:t>
      </w:r>
    </w:p>
    <w:p w:rsidR="00D54250" w:rsidRPr="004F68E5" w:rsidRDefault="00D54250">
      <w:pPr>
        <w:jc w:val="both"/>
        <w:rPr>
          <w:rFonts w:ascii="Bookman Old Style" w:hAnsi="Bookman Old Style"/>
          <w:szCs w:val="28"/>
        </w:rPr>
      </w:pPr>
    </w:p>
    <w:p w:rsidR="00D54250" w:rsidRPr="004F68E5" w:rsidRDefault="00D5425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54250" w:rsidRPr="004F68E5" w:rsidRDefault="00D5425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54250" w:rsidRPr="004F68E5" w:rsidRDefault="00D5425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54250" w:rsidRPr="004F68E5" w:rsidRDefault="00D54250" w:rsidP="0071371C">
      <w:pPr>
        <w:ind w:firstLine="1440"/>
        <w:jc w:val="both"/>
        <w:rPr>
          <w:rFonts w:ascii="Bookman Old Style" w:hAnsi="Bookman Old Style"/>
          <w:szCs w:val="28"/>
        </w:rPr>
      </w:pPr>
      <w:r w:rsidRPr="004F68E5">
        <w:rPr>
          <w:rFonts w:ascii="Bookman Old Style" w:hAnsi="Bookman Old Style"/>
          <w:b/>
          <w:szCs w:val="28"/>
        </w:rPr>
        <w:t>REQUEIRO</w:t>
      </w:r>
      <w:r w:rsidRPr="004F68E5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setor competente, no sentido de proceder com o</w:t>
      </w:r>
      <w:r w:rsidRPr="004F68E5">
        <w:rPr>
          <w:rFonts w:ascii="Bookman Old Style" w:hAnsi="Bookman Old Style"/>
        </w:rPr>
        <w:t xml:space="preserve"> roçamento de mato</w:t>
      </w:r>
      <w:r>
        <w:rPr>
          <w:rFonts w:ascii="Bookman Old Style" w:hAnsi="Bookman Old Style"/>
        </w:rPr>
        <w:t xml:space="preserve"> da praça</w:t>
      </w:r>
      <w:r w:rsidRPr="004F68E5">
        <w:rPr>
          <w:rFonts w:ascii="Bookman Old Style" w:hAnsi="Bookman Old Style"/>
        </w:rPr>
        <w:t xml:space="preserve"> defronte a Biblioteca Léo Sallum, localizada na Rua Maceió, no bairro Cidade Nova. </w:t>
      </w:r>
    </w:p>
    <w:p w:rsidR="00D54250" w:rsidRPr="004F68E5" w:rsidRDefault="00D54250">
      <w:pPr>
        <w:ind w:firstLine="1440"/>
        <w:jc w:val="both"/>
        <w:rPr>
          <w:rFonts w:ascii="Bookman Old Style" w:hAnsi="Bookman Old Style"/>
        </w:rPr>
      </w:pPr>
    </w:p>
    <w:p w:rsidR="00D54250" w:rsidRPr="004F68E5" w:rsidRDefault="00D5425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mato alto gerando assim</w:t>
      </w:r>
      <w:r w:rsidRPr="004F68E5">
        <w:rPr>
          <w:rFonts w:ascii="Bookman Old Style" w:hAnsi="Bookman Old Style"/>
        </w:rPr>
        <w:t xml:space="preserve"> reclamações por parte dos moradores vizinhos a </w:t>
      </w:r>
      <w:r>
        <w:rPr>
          <w:rFonts w:ascii="Bookman Old Style" w:hAnsi="Bookman Old Style"/>
        </w:rPr>
        <w:t>biblioteca</w:t>
      </w:r>
      <w:r w:rsidRPr="004F68E5">
        <w:rPr>
          <w:rFonts w:ascii="Bookman Old Style" w:hAnsi="Bookman Old Style"/>
        </w:rPr>
        <w:t>.</w:t>
      </w:r>
    </w:p>
    <w:p w:rsidR="00D54250" w:rsidRPr="004F68E5" w:rsidRDefault="00D54250">
      <w:pPr>
        <w:ind w:firstLine="1440"/>
        <w:jc w:val="both"/>
        <w:rPr>
          <w:rFonts w:ascii="Bookman Old Style" w:hAnsi="Bookman Old Style"/>
        </w:rPr>
      </w:pPr>
    </w:p>
    <w:p w:rsidR="00D54250" w:rsidRPr="004F68E5" w:rsidRDefault="00D54250">
      <w:pPr>
        <w:ind w:firstLine="1440"/>
        <w:jc w:val="both"/>
        <w:rPr>
          <w:rFonts w:ascii="Bookman Old Style" w:hAnsi="Bookman Old Style"/>
          <w:szCs w:val="28"/>
        </w:rPr>
      </w:pPr>
      <w:r w:rsidRPr="004F68E5">
        <w:rPr>
          <w:rFonts w:ascii="Bookman Old Style" w:hAnsi="Bookman Old Style"/>
        </w:rPr>
        <w:t>Por este motivo, pedimos providências para que juntamente com o setor competente busque a solução deste problema, o mais rápido possível.</w:t>
      </w:r>
    </w:p>
    <w:p w:rsidR="00D54250" w:rsidRPr="004F68E5" w:rsidRDefault="00D54250" w:rsidP="0071371C">
      <w:pPr>
        <w:pStyle w:val="Recuodecorpodetexto2"/>
      </w:pPr>
    </w:p>
    <w:p w:rsidR="00D54250" w:rsidRPr="004F68E5" w:rsidRDefault="00D54250" w:rsidP="0071371C">
      <w:pPr>
        <w:pStyle w:val="Recuodecorpodetexto2"/>
        <w:ind w:firstLine="0"/>
      </w:pPr>
      <w:r w:rsidRPr="004F68E5">
        <w:tab/>
      </w:r>
    </w:p>
    <w:p w:rsidR="00D54250" w:rsidRPr="004F68E5" w:rsidRDefault="00D54250" w:rsidP="0071371C">
      <w:pPr>
        <w:pStyle w:val="Recuodecorpodetexto2"/>
      </w:pPr>
    </w:p>
    <w:p w:rsidR="00D54250" w:rsidRPr="004F68E5" w:rsidRDefault="00D54250">
      <w:pPr>
        <w:ind w:firstLine="1440"/>
        <w:jc w:val="both"/>
        <w:rPr>
          <w:rFonts w:ascii="Bookman Old Style" w:hAnsi="Bookman Old Style"/>
          <w:szCs w:val="28"/>
        </w:rPr>
      </w:pPr>
    </w:p>
    <w:p w:rsidR="00D54250" w:rsidRPr="004F68E5" w:rsidRDefault="00D54250">
      <w:pPr>
        <w:ind w:firstLine="1440"/>
        <w:jc w:val="both"/>
        <w:rPr>
          <w:rFonts w:ascii="Bookman Old Style" w:hAnsi="Bookman Old Style"/>
          <w:szCs w:val="28"/>
        </w:rPr>
      </w:pPr>
      <w:r w:rsidRPr="004F68E5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26</w:t>
      </w:r>
      <w:r w:rsidRPr="004F68E5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>janeiro</w:t>
      </w:r>
      <w:r w:rsidRPr="004F68E5">
        <w:rPr>
          <w:rFonts w:ascii="Bookman Old Style" w:hAnsi="Bookman Old Style"/>
          <w:szCs w:val="28"/>
        </w:rPr>
        <w:t xml:space="preserve"> de 200</w:t>
      </w:r>
      <w:r>
        <w:rPr>
          <w:rFonts w:ascii="Bookman Old Style" w:hAnsi="Bookman Old Style"/>
          <w:szCs w:val="28"/>
        </w:rPr>
        <w:t>9</w:t>
      </w:r>
      <w:r w:rsidRPr="004F68E5">
        <w:rPr>
          <w:rFonts w:ascii="Bookman Old Style" w:hAnsi="Bookman Old Style"/>
          <w:szCs w:val="28"/>
        </w:rPr>
        <w:t>.</w:t>
      </w:r>
    </w:p>
    <w:p w:rsidR="00D54250" w:rsidRPr="004F68E5" w:rsidRDefault="00D54250">
      <w:pPr>
        <w:jc w:val="both"/>
        <w:rPr>
          <w:rFonts w:ascii="Bookman Old Style" w:hAnsi="Bookman Old Style"/>
          <w:szCs w:val="28"/>
        </w:rPr>
      </w:pPr>
    </w:p>
    <w:p w:rsidR="00D54250" w:rsidRPr="004F68E5" w:rsidRDefault="00D54250">
      <w:pPr>
        <w:jc w:val="both"/>
        <w:rPr>
          <w:rFonts w:ascii="Bookman Old Style" w:hAnsi="Bookman Old Style"/>
          <w:b/>
          <w:szCs w:val="28"/>
        </w:rPr>
      </w:pPr>
      <w:r w:rsidRPr="004F68E5">
        <w:rPr>
          <w:rFonts w:ascii="Bookman Old Style" w:hAnsi="Bookman Old Style"/>
          <w:szCs w:val="28"/>
        </w:rPr>
        <w:t xml:space="preserve"> </w:t>
      </w:r>
      <w:r w:rsidRPr="004F68E5">
        <w:rPr>
          <w:rFonts w:ascii="Bookman Old Style" w:hAnsi="Bookman Old Style"/>
          <w:b/>
          <w:szCs w:val="28"/>
        </w:rPr>
        <w:t xml:space="preserve">   </w:t>
      </w:r>
    </w:p>
    <w:p w:rsidR="00D54250" w:rsidRPr="004F68E5" w:rsidRDefault="00D54250">
      <w:pPr>
        <w:jc w:val="both"/>
        <w:rPr>
          <w:rFonts w:ascii="Bookman Old Style" w:hAnsi="Bookman Old Style"/>
          <w:b/>
          <w:szCs w:val="28"/>
        </w:rPr>
      </w:pPr>
    </w:p>
    <w:p w:rsidR="00D54250" w:rsidRPr="004F68E5" w:rsidRDefault="00D54250">
      <w:pPr>
        <w:jc w:val="both"/>
        <w:rPr>
          <w:rFonts w:ascii="Bookman Old Style" w:hAnsi="Bookman Old Style"/>
          <w:b/>
          <w:szCs w:val="28"/>
        </w:rPr>
      </w:pPr>
    </w:p>
    <w:p w:rsidR="00D54250" w:rsidRPr="004F68E5" w:rsidRDefault="00D54250">
      <w:pPr>
        <w:pStyle w:val="Ttulo1"/>
      </w:pPr>
      <w:r w:rsidRPr="004F68E5">
        <w:t>ADEMIR JOSÉ DA SILVA</w:t>
      </w:r>
    </w:p>
    <w:p w:rsidR="00D54250" w:rsidRPr="004F68E5" w:rsidRDefault="00D54250">
      <w:pPr>
        <w:jc w:val="center"/>
        <w:rPr>
          <w:rFonts w:ascii="Bookman Old Style" w:hAnsi="Bookman Old Style"/>
          <w:bCs/>
          <w:szCs w:val="28"/>
        </w:rPr>
      </w:pPr>
      <w:r w:rsidRPr="004F68E5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1C" w:rsidRDefault="0071371C">
      <w:r>
        <w:separator/>
      </w:r>
    </w:p>
  </w:endnote>
  <w:endnote w:type="continuationSeparator" w:id="0">
    <w:p w:rsidR="0071371C" w:rsidRDefault="0071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1C" w:rsidRDefault="0071371C">
      <w:r>
        <w:separator/>
      </w:r>
    </w:p>
  </w:footnote>
  <w:footnote w:type="continuationSeparator" w:id="0">
    <w:p w:rsidR="0071371C" w:rsidRDefault="0071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371C"/>
    <w:rsid w:val="009F196D"/>
    <w:rsid w:val="00A9035B"/>
    <w:rsid w:val="00B51CDC"/>
    <w:rsid w:val="00CD613B"/>
    <w:rsid w:val="00D5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5425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5425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5425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5425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5425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