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555CF">
        <w:rPr>
          <w:rFonts w:ascii="Arial" w:hAnsi="Arial" w:cs="Arial"/>
          <w:sz w:val="24"/>
          <w:szCs w:val="24"/>
        </w:rPr>
        <w:t xml:space="preserve">Rua </w:t>
      </w:r>
      <w:r w:rsidR="009460EE">
        <w:rPr>
          <w:rFonts w:ascii="Arial" w:hAnsi="Arial" w:cs="Arial"/>
          <w:sz w:val="24"/>
          <w:szCs w:val="24"/>
        </w:rPr>
        <w:t xml:space="preserve">do Ósmio em frente ao </w:t>
      </w:r>
      <w:proofErr w:type="spellStart"/>
      <w:r w:rsidR="009460EE">
        <w:rPr>
          <w:rFonts w:ascii="Arial" w:hAnsi="Arial" w:cs="Arial"/>
          <w:sz w:val="24"/>
          <w:szCs w:val="24"/>
        </w:rPr>
        <w:t>Tivoli</w:t>
      </w:r>
      <w:proofErr w:type="spellEnd"/>
      <w:r w:rsidR="009460EE">
        <w:rPr>
          <w:rFonts w:ascii="Arial" w:hAnsi="Arial" w:cs="Arial"/>
          <w:sz w:val="24"/>
          <w:szCs w:val="24"/>
        </w:rPr>
        <w:t xml:space="preserve"> Shopping, no bairro </w:t>
      </w:r>
      <w:proofErr w:type="spellStart"/>
      <w:r w:rsidR="009460EE">
        <w:rPr>
          <w:rFonts w:ascii="Arial" w:hAnsi="Arial" w:cs="Arial"/>
          <w:sz w:val="24"/>
          <w:szCs w:val="24"/>
        </w:rPr>
        <w:t>Mollon</w:t>
      </w:r>
      <w:proofErr w:type="spellEnd"/>
      <w:r w:rsidR="009460EE">
        <w:rPr>
          <w:rFonts w:ascii="Arial" w:hAnsi="Arial" w:cs="Arial"/>
          <w:sz w:val="24"/>
          <w:szCs w:val="24"/>
        </w:rPr>
        <w:t>.</w:t>
      </w:r>
      <w:r w:rsidR="003555CF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9460EE">
        <w:rPr>
          <w:rFonts w:ascii="Arial" w:hAnsi="Arial" w:cs="Arial"/>
          <w:sz w:val="24"/>
          <w:szCs w:val="24"/>
        </w:rPr>
        <w:t xml:space="preserve">na Rua do Ósmio em frente ao </w:t>
      </w:r>
      <w:proofErr w:type="spellStart"/>
      <w:r w:rsidR="009460EE">
        <w:rPr>
          <w:rFonts w:ascii="Arial" w:hAnsi="Arial" w:cs="Arial"/>
          <w:sz w:val="24"/>
          <w:szCs w:val="24"/>
        </w:rPr>
        <w:t>Tivoli</w:t>
      </w:r>
      <w:proofErr w:type="spellEnd"/>
      <w:r w:rsidR="009460EE">
        <w:rPr>
          <w:rFonts w:ascii="Arial" w:hAnsi="Arial" w:cs="Arial"/>
          <w:sz w:val="24"/>
          <w:szCs w:val="24"/>
        </w:rPr>
        <w:t xml:space="preserve"> Shopping, no bairro Mollon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33" w:rsidRDefault="00685E33">
      <w:r>
        <w:separator/>
      </w:r>
    </w:p>
  </w:endnote>
  <w:endnote w:type="continuationSeparator" w:id="0">
    <w:p w:rsidR="00685E33" w:rsidRDefault="0068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33" w:rsidRDefault="00685E33">
      <w:r>
        <w:separator/>
      </w:r>
    </w:p>
  </w:footnote>
  <w:footnote w:type="continuationSeparator" w:id="0">
    <w:p w:rsidR="00685E33" w:rsidRDefault="0068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13cdd3ddcd44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E33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8470cf-a338-4abd-8dc5-9f8a024847bc.png" Id="Ra5a2f6a02e4342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8470cf-a338-4abd-8dc5-9f8a024847bc.png" Id="R9213cdd3ddcd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2016-07-04T14:17:00Z</dcterms:created>
  <dcterms:modified xsi:type="dcterms:W3CDTF">2016-07-04T14:17:00Z</dcterms:modified>
</cp:coreProperties>
</file>