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0524A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 Avenida São Paulo, próximo à rotatória  da Rua Ipeuna, no bairro Jardim Dona Regina.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24AF" w:rsidRPr="00C355D1" w:rsidRDefault="000524AF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524A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524AF">
        <w:rPr>
          <w:rFonts w:ascii="Arial" w:hAnsi="Arial" w:cs="Arial"/>
          <w:bCs/>
          <w:sz w:val="24"/>
          <w:szCs w:val="24"/>
        </w:rPr>
        <w:t>troca de lâmpada na Avenida São Paulo, próximo à rotarória da Rua Ipeúna, no Bairro Jardim Dona Regina, ne</w:t>
      </w:r>
      <w:r w:rsidRPr="00C355D1">
        <w:rPr>
          <w:rFonts w:ascii="Arial" w:hAnsi="Arial" w:cs="Arial"/>
          <w:bCs/>
          <w:sz w:val="24"/>
          <w:szCs w:val="24"/>
        </w:rPr>
        <w:t>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524A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manutenção da lâmpada, porque o local está muito escuro, causando insegurança à população.</w:t>
      </w: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524AF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24AF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0524A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524A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524A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AB" w:rsidRDefault="001932AB">
      <w:r>
        <w:separator/>
      </w:r>
    </w:p>
  </w:endnote>
  <w:endnote w:type="continuationSeparator" w:id="0">
    <w:p w:rsidR="001932AB" w:rsidRDefault="0019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AB" w:rsidRDefault="001932AB">
      <w:r>
        <w:separator/>
      </w:r>
    </w:p>
  </w:footnote>
  <w:footnote w:type="continuationSeparator" w:id="0">
    <w:p w:rsidR="001932AB" w:rsidRDefault="0019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24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524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524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1ba588f71944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AF"/>
    <w:rsid w:val="001932AB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a3072a-78cb-46db-906c-a34b7ad00238.png" Id="Rb060f3658fd541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a3072a-78cb-46db-906c-a34b7ad00238.png" Id="Rb81ba588f71944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2016-06-24T18:52:00Z</dcterms:created>
  <dcterms:modified xsi:type="dcterms:W3CDTF">2016-06-24T18:52:00Z</dcterms:modified>
</cp:coreProperties>
</file>