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3B" w:rsidRPr="00F75516" w:rsidRDefault="00BE353B" w:rsidP="00BE353B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BE353B" w:rsidRPr="00F75516" w:rsidRDefault="00BE353B" w:rsidP="00BE353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E353B" w:rsidRPr="00F75516" w:rsidRDefault="00BE353B" w:rsidP="00BE353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D4371" w:rsidRDefault="009D4371" w:rsidP="009D437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</w:t>
      </w:r>
      <w:r w:rsidR="007F4B97">
        <w:rPr>
          <w:rFonts w:ascii="Arial" w:hAnsi="Arial" w:cs="Arial"/>
          <w:sz w:val="24"/>
          <w:szCs w:val="24"/>
        </w:rPr>
        <w:t xml:space="preserve">com retirada de entulhos no calçamento da área pública na Rua Jade, frente ao número 28, no São Fernando. </w:t>
      </w:r>
    </w:p>
    <w:p w:rsidR="009D4371" w:rsidRDefault="009D4371" w:rsidP="009D437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D4371" w:rsidRPr="00F75516" w:rsidRDefault="009D4371" w:rsidP="009D437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D4371" w:rsidRPr="00F75516" w:rsidRDefault="009D4371" w:rsidP="009D43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4371" w:rsidRPr="00F75516" w:rsidRDefault="009D4371" w:rsidP="009D43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4371" w:rsidRPr="00F75516" w:rsidRDefault="009D4371" w:rsidP="009D4371">
      <w:pPr>
        <w:jc w:val="both"/>
        <w:rPr>
          <w:rFonts w:ascii="Arial" w:hAnsi="Arial" w:cs="Arial"/>
          <w:sz w:val="24"/>
          <w:szCs w:val="24"/>
        </w:rPr>
      </w:pPr>
    </w:p>
    <w:p w:rsidR="007F4B97" w:rsidRDefault="009D4371" w:rsidP="007F4B9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 xml:space="preserve">ao setor competente </w:t>
      </w:r>
      <w:r>
        <w:rPr>
          <w:rFonts w:ascii="Arial" w:hAnsi="Arial" w:cs="Arial"/>
          <w:sz w:val="24"/>
          <w:szCs w:val="24"/>
        </w:rPr>
        <w:t xml:space="preserve">que, proceda </w:t>
      </w:r>
      <w:r w:rsidR="007F4B97">
        <w:rPr>
          <w:rFonts w:ascii="Arial" w:hAnsi="Arial" w:cs="Arial"/>
          <w:sz w:val="24"/>
          <w:szCs w:val="24"/>
        </w:rPr>
        <w:t xml:space="preserve">com a </w:t>
      </w:r>
      <w:r w:rsidR="007F4B97">
        <w:rPr>
          <w:rFonts w:ascii="Arial" w:hAnsi="Arial" w:cs="Arial"/>
          <w:sz w:val="24"/>
          <w:szCs w:val="24"/>
        </w:rPr>
        <w:t>retirada de entulhos</w:t>
      </w:r>
      <w:r w:rsidR="007F4B97">
        <w:rPr>
          <w:rFonts w:ascii="Arial" w:hAnsi="Arial" w:cs="Arial"/>
          <w:sz w:val="24"/>
          <w:szCs w:val="24"/>
        </w:rPr>
        <w:t xml:space="preserve"> no calçamento da área pública n</w:t>
      </w:r>
      <w:r w:rsidR="007F4B97">
        <w:rPr>
          <w:rFonts w:ascii="Arial" w:hAnsi="Arial" w:cs="Arial"/>
          <w:sz w:val="24"/>
          <w:szCs w:val="24"/>
        </w:rPr>
        <w:t xml:space="preserve">a Rua Jade, frente ao número 28, no São Fernando. </w:t>
      </w:r>
    </w:p>
    <w:p w:rsidR="009D4371" w:rsidRDefault="009D4371" w:rsidP="009D4371">
      <w:pPr>
        <w:jc w:val="both"/>
        <w:rPr>
          <w:rFonts w:ascii="Arial" w:hAnsi="Arial" w:cs="Arial"/>
          <w:sz w:val="24"/>
          <w:szCs w:val="24"/>
        </w:rPr>
      </w:pPr>
    </w:p>
    <w:p w:rsidR="009D4371" w:rsidRDefault="009D4371" w:rsidP="009D4371">
      <w:pPr>
        <w:jc w:val="both"/>
        <w:rPr>
          <w:rFonts w:ascii="Arial" w:hAnsi="Arial" w:cs="Arial"/>
          <w:sz w:val="24"/>
          <w:szCs w:val="24"/>
        </w:rPr>
      </w:pPr>
    </w:p>
    <w:p w:rsidR="009D4371" w:rsidRDefault="009D4371" w:rsidP="009D4371">
      <w:pPr>
        <w:jc w:val="both"/>
        <w:rPr>
          <w:rFonts w:ascii="Arial" w:hAnsi="Arial" w:cs="Arial"/>
          <w:sz w:val="24"/>
          <w:szCs w:val="24"/>
        </w:rPr>
      </w:pPr>
    </w:p>
    <w:p w:rsidR="009D4371" w:rsidRDefault="009D4371" w:rsidP="009D4371">
      <w:pPr>
        <w:jc w:val="both"/>
        <w:rPr>
          <w:rFonts w:ascii="Arial" w:hAnsi="Arial" w:cs="Arial"/>
          <w:sz w:val="24"/>
          <w:szCs w:val="24"/>
        </w:rPr>
      </w:pPr>
    </w:p>
    <w:p w:rsidR="009D4371" w:rsidRPr="00F75516" w:rsidRDefault="009D4371" w:rsidP="009D4371">
      <w:pPr>
        <w:jc w:val="both"/>
        <w:rPr>
          <w:rFonts w:ascii="Arial" w:hAnsi="Arial" w:cs="Arial"/>
          <w:sz w:val="24"/>
          <w:szCs w:val="24"/>
        </w:rPr>
      </w:pPr>
    </w:p>
    <w:p w:rsidR="009D4371" w:rsidRPr="00F75516" w:rsidRDefault="009D4371" w:rsidP="009D437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D4371" w:rsidRPr="00F75516" w:rsidRDefault="009D4371" w:rsidP="009D437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D4371" w:rsidRPr="00F75516" w:rsidRDefault="009D4371" w:rsidP="009D437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D4371" w:rsidRDefault="009D4371" w:rsidP="009D437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da forma que se encontra, está propiciando a proliferação de animais peçonhentos, causando transtornos e insegurança aos moradores.</w:t>
      </w:r>
      <w:r w:rsidR="007F4B97">
        <w:rPr>
          <w:rFonts w:ascii="Arial" w:hAnsi="Arial" w:cs="Arial"/>
          <w:sz w:val="24"/>
          <w:szCs w:val="24"/>
        </w:rPr>
        <w:t xml:space="preserve"> (foto anexo)</w:t>
      </w:r>
      <w:bookmarkStart w:id="0" w:name="_GoBack"/>
      <w:bookmarkEnd w:id="0"/>
    </w:p>
    <w:p w:rsidR="009D4371" w:rsidRDefault="009D4371" w:rsidP="009D43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46A23" w:rsidRDefault="00146A2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7F4B97">
        <w:rPr>
          <w:rFonts w:ascii="Arial" w:hAnsi="Arial" w:cs="Arial"/>
          <w:sz w:val="24"/>
          <w:szCs w:val="24"/>
        </w:rPr>
        <w:t>24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7F4B97">
        <w:rPr>
          <w:rFonts w:ascii="Arial" w:hAnsi="Arial" w:cs="Arial"/>
          <w:sz w:val="24"/>
          <w:szCs w:val="24"/>
        </w:rPr>
        <w:t>junho</w:t>
      </w:r>
      <w:r w:rsidR="0064044D">
        <w:rPr>
          <w:rFonts w:ascii="Arial" w:hAnsi="Arial" w:cs="Arial"/>
          <w:sz w:val="24"/>
          <w:szCs w:val="24"/>
        </w:rPr>
        <w:t xml:space="preserve">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B6B" w:rsidRDefault="00E72B6B">
      <w:r>
        <w:separator/>
      </w:r>
    </w:p>
  </w:endnote>
  <w:endnote w:type="continuationSeparator" w:id="0">
    <w:p w:rsidR="00E72B6B" w:rsidRDefault="00E7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B6B" w:rsidRDefault="00E72B6B">
      <w:r>
        <w:separator/>
      </w:r>
    </w:p>
  </w:footnote>
  <w:footnote w:type="continuationSeparator" w:id="0">
    <w:p w:rsidR="00E72B6B" w:rsidRDefault="00E72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502215d5d2c4f3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25665"/>
    <w:rsid w:val="0033648A"/>
    <w:rsid w:val="00373483"/>
    <w:rsid w:val="003A6EA0"/>
    <w:rsid w:val="003C524A"/>
    <w:rsid w:val="003C531B"/>
    <w:rsid w:val="003D3AA8"/>
    <w:rsid w:val="003D7FAF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5664B6"/>
    <w:rsid w:val="0064044D"/>
    <w:rsid w:val="00652647"/>
    <w:rsid w:val="0065582B"/>
    <w:rsid w:val="006B0FC7"/>
    <w:rsid w:val="006F5D92"/>
    <w:rsid w:val="00705ABB"/>
    <w:rsid w:val="007C4580"/>
    <w:rsid w:val="007D6BE4"/>
    <w:rsid w:val="007F4B97"/>
    <w:rsid w:val="008627B7"/>
    <w:rsid w:val="0088740F"/>
    <w:rsid w:val="00964915"/>
    <w:rsid w:val="009D4371"/>
    <w:rsid w:val="009F196D"/>
    <w:rsid w:val="00A35AE9"/>
    <w:rsid w:val="00A71CAF"/>
    <w:rsid w:val="00A820E4"/>
    <w:rsid w:val="00A9035B"/>
    <w:rsid w:val="00AB70F9"/>
    <w:rsid w:val="00AE702A"/>
    <w:rsid w:val="00AF4E2A"/>
    <w:rsid w:val="00B609C4"/>
    <w:rsid w:val="00B7592B"/>
    <w:rsid w:val="00BC1198"/>
    <w:rsid w:val="00BE353B"/>
    <w:rsid w:val="00C623E7"/>
    <w:rsid w:val="00C928AF"/>
    <w:rsid w:val="00CA754B"/>
    <w:rsid w:val="00CD4694"/>
    <w:rsid w:val="00CD613B"/>
    <w:rsid w:val="00CF60D6"/>
    <w:rsid w:val="00CF7F49"/>
    <w:rsid w:val="00D26CB3"/>
    <w:rsid w:val="00D80C6D"/>
    <w:rsid w:val="00DA25EA"/>
    <w:rsid w:val="00E5294B"/>
    <w:rsid w:val="00E72B6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5f27de9-cd0e-4332-8dfd-7d167921e232.png" Id="R4a85be0c18da44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5f27de9-cd0e-4332-8dfd-7d167921e232.png" Id="Rd502215d5d2c4f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2016-06-24T18:10:00Z</dcterms:created>
  <dcterms:modified xsi:type="dcterms:W3CDTF">2016-06-24T18:10:00Z</dcterms:modified>
</cp:coreProperties>
</file>