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F7083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 Rua Ouro Preto com a Rua Profeta Jeremias, no Bairro Parque Olaria.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70835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</w:t>
      </w:r>
      <w:r w:rsidR="00F70835">
        <w:rPr>
          <w:rFonts w:ascii="Arial" w:hAnsi="Arial" w:cs="Arial"/>
          <w:bCs/>
          <w:sz w:val="24"/>
          <w:szCs w:val="24"/>
        </w:rPr>
        <w:t>no cruzamento da Rua Ouro Preto com a Rua Profeta Jeremias, no Bairro Parque Olaria,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F70835">
        <w:rPr>
          <w:rFonts w:ascii="Arial" w:hAnsi="Arial" w:cs="Arial"/>
          <w:sz w:val="24"/>
          <w:szCs w:val="24"/>
        </w:rPr>
        <w:t>3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F70835">
        <w:rPr>
          <w:rFonts w:ascii="Arial" w:hAnsi="Arial" w:cs="Arial"/>
          <w:sz w:val="24"/>
          <w:szCs w:val="24"/>
        </w:rPr>
        <w:t>junh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F70835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F7083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F708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B21" w:rsidRDefault="00E07B21">
      <w:r>
        <w:separator/>
      </w:r>
    </w:p>
  </w:endnote>
  <w:endnote w:type="continuationSeparator" w:id="0">
    <w:p w:rsidR="00E07B21" w:rsidRDefault="00E0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B21" w:rsidRDefault="00E07B21">
      <w:r>
        <w:separator/>
      </w:r>
    </w:p>
  </w:footnote>
  <w:footnote w:type="continuationSeparator" w:id="0">
    <w:p w:rsidR="00E07B21" w:rsidRDefault="00E0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083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f14faa4face4b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07B21"/>
    <w:rsid w:val="00E903BB"/>
    <w:rsid w:val="00EB7D7D"/>
    <w:rsid w:val="00EF7E4F"/>
    <w:rsid w:val="00F006C1"/>
    <w:rsid w:val="00F16623"/>
    <w:rsid w:val="00F70835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b56486-0402-435e-8bac-8141b5842422.png" Id="R03df7591fbe64c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6b56486-0402-435e-8bac-8141b5842422.png" Id="R8f14faa4face4b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2016-06-23T20:36:00Z</dcterms:created>
  <dcterms:modified xsi:type="dcterms:W3CDTF">2016-06-23T20:36:00Z</dcterms:modified>
</cp:coreProperties>
</file>