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A2" w:rsidRPr="00DD16A2" w:rsidRDefault="00DD16A2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DD16A2">
        <w:rPr>
          <w:rFonts w:ascii="Bookman Old Style" w:hAnsi="Bookman Old Style"/>
          <w:sz w:val="24"/>
          <w:szCs w:val="24"/>
        </w:rPr>
        <w:t>REQUERIMENTO Nº  233/09</w:t>
      </w:r>
    </w:p>
    <w:p w:rsidR="00DD16A2" w:rsidRPr="00DD16A2" w:rsidRDefault="00DD16A2">
      <w:pPr>
        <w:pStyle w:val="Subttulo"/>
        <w:rPr>
          <w:rFonts w:ascii="Bookman Old Style" w:hAnsi="Bookman Old Style"/>
          <w:sz w:val="24"/>
          <w:szCs w:val="24"/>
        </w:rPr>
      </w:pPr>
      <w:r w:rsidRPr="00DD16A2">
        <w:rPr>
          <w:rFonts w:ascii="Bookman Old Style" w:hAnsi="Bookman Old Style"/>
          <w:sz w:val="24"/>
          <w:szCs w:val="24"/>
        </w:rPr>
        <w:t>De Providências</w:t>
      </w:r>
    </w:p>
    <w:p w:rsidR="00DD16A2" w:rsidRPr="00DD16A2" w:rsidRDefault="00DD16A2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DD16A2" w:rsidRPr="00DD16A2" w:rsidRDefault="00DD16A2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DD16A2" w:rsidRPr="00DD16A2" w:rsidRDefault="00DD16A2" w:rsidP="002E7086">
      <w:pPr>
        <w:pStyle w:val="Recuodecorpodetexto"/>
        <w:rPr>
          <w:szCs w:val="24"/>
        </w:rPr>
      </w:pPr>
      <w:r w:rsidRPr="00DD16A2">
        <w:rPr>
          <w:szCs w:val="24"/>
        </w:rPr>
        <w:t>“Quanto à construção de lombada na Rua José Jorge Patrício, entre a Avenida Santa Bárbara e Rua Salvador Iatarola, no bairro Mollon IV”.</w:t>
      </w:r>
    </w:p>
    <w:p w:rsidR="00DD16A2" w:rsidRPr="00DD16A2" w:rsidRDefault="00DD16A2">
      <w:pPr>
        <w:jc w:val="both"/>
        <w:rPr>
          <w:rFonts w:ascii="Bookman Old Style" w:hAnsi="Bookman Old Style"/>
          <w:sz w:val="24"/>
          <w:szCs w:val="24"/>
        </w:rPr>
      </w:pPr>
    </w:p>
    <w:p w:rsidR="00DD16A2" w:rsidRPr="00DD16A2" w:rsidRDefault="00DD16A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DD16A2" w:rsidRPr="00DD16A2" w:rsidRDefault="00DD16A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DD16A2" w:rsidRPr="00DD16A2" w:rsidRDefault="00DD16A2" w:rsidP="002E708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D16A2">
        <w:rPr>
          <w:rFonts w:ascii="Bookman Old Style" w:hAnsi="Bookman Old Style"/>
          <w:b/>
          <w:sz w:val="24"/>
          <w:szCs w:val="24"/>
        </w:rPr>
        <w:t>REQUEIRO</w:t>
      </w:r>
      <w:r w:rsidRPr="00DD16A2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de construção de lombada na Rua José Jorge Patrício, entre a Avenida Santa Bárbara e Rua Salvador Iatarola, no bairro Mollon IV.</w:t>
      </w:r>
    </w:p>
    <w:p w:rsidR="00DD16A2" w:rsidRPr="00DD16A2" w:rsidRDefault="00DD16A2" w:rsidP="002E708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D16A2" w:rsidRPr="00DD16A2" w:rsidRDefault="00DD16A2" w:rsidP="002E708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D16A2" w:rsidRPr="00DD16A2" w:rsidRDefault="00DD16A2" w:rsidP="002E708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D16A2">
        <w:rPr>
          <w:rFonts w:ascii="Bookman Old Style" w:hAnsi="Bookman Old Style"/>
          <w:sz w:val="24"/>
          <w:szCs w:val="24"/>
        </w:rPr>
        <w:t>Munícipes solicitam que seja realizada a construção de lombada, pois com a abertura desta Rua para a Avenida Santa Bárbara os carros descem em alta velocidade podendo causar acidentes com as casas vizinhas a esta Rua.</w:t>
      </w:r>
    </w:p>
    <w:p w:rsidR="00DD16A2" w:rsidRPr="00DD16A2" w:rsidRDefault="00DD16A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D16A2" w:rsidRPr="00DD16A2" w:rsidRDefault="00DD16A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D16A2" w:rsidRPr="00DD16A2" w:rsidRDefault="00DD16A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D16A2" w:rsidRPr="00DD16A2" w:rsidRDefault="00DD16A2" w:rsidP="002E708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D16A2">
        <w:rPr>
          <w:rFonts w:ascii="Bookman Old Style" w:hAnsi="Bookman Old Style"/>
          <w:sz w:val="24"/>
          <w:szCs w:val="24"/>
        </w:rPr>
        <w:t>Plenário “Dr. Tancredo Neves”, em 3 de fevereiro de 2009.</w:t>
      </w:r>
    </w:p>
    <w:p w:rsidR="00DD16A2" w:rsidRPr="00DD16A2" w:rsidRDefault="00DD16A2">
      <w:pPr>
        <w:jc w:val="both"/>
        <w:rPr>
          <w:rFonts w:ascii="Bookman Old Style" w:hAnsi="Bookman Old Style"/>
          <w:sz w:val="24"/>
          <w:szCs w:val="24"/>
        </w:rPr>
      </w:pPr>
    </w:p>
    <w:p w:rsidR="00DD16A2" w:rsidRPr="00DD16A2" w:rsidRDefault="00DD16A2">
      <w:pPr>
        <w:jc w:val="both"/>
        <w:rPr>
          <w:rFonts w:ascii="Bookman Old Style" w:hAnsi="Bookman Old Style"/>
          <w:sz w:val="24"/>
          <w:szCs w:val="24"/>
        </w:rPr>
      </w:pPr>
    </w:p>
    <w:p w:rsidR="00DD16A2" w:rsidRPr="00DD16A2" w:rsidRDefault="00DD16A2">
      <w:pPr>
        <w:jc w:val="both"/>
        <w:rPr>
          <w:rFonts w:ascii="Bookman Old Style" w:hAnsi="Bookman Old Style"/>
          <w:sz w:val="24"/>
          <w:szCs w:val="24"/>
        </w:rPr>
      </w:pPr>
    </w:p>
    <w:p w:rsidR="00DD16A2" w:rsidRPr="00DD16A2" w:rsidRDefault="00DD16A2">
      <w:pPr>
        <w:jc w:val="both"/>
        <w:rPr>
          <w:rFonts w:ascii="Bookman Old Style" w:hAnsi="Bookman Old Style"/>
          <w:b/>
          <w:sz w:val="24"/>
          <w:szCs w:val="24"/>
        </w:rPr>
      </w:pPr>
      <w:r w:rsidRPr="00DD16A2">
        <w:rPr>
          <w:rFonts w:ascii="Bookman Old Style" w:hAnsi="Bookman Old Style"/>
          <w:sz w:val="24"/>
          <w:szCs w:val="24"/>
        </w:rPr>
        <w:t xml:space="preserve"> </w:t>
      </w:r>
      <w:r w:rsidRPr="00DD16A2">
        <w:rPr>
          <w:rFonts w:ascii="Bookman Old Style" w:hAnsi="Bookman Old Style"/>
          <w:b/>
          <w:sz w:val="24"/>
          <w:szCs w:val="24"/>
        </w:rPr>
        <w:t xml:space="preserve">   </w:t>
      </w:r>
    </w:p>
    <w:p w:rsidR="00DD16A2" w:rsidRPr="00DD16A2" w:rsidRDefault="00DD16A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DD16A2" w:rsidRPr="00DD16A2" w:rsidRDefault="00DD16A2">
      <w:pPr>
        <w:pStyle w:val="Ttulo1"/>
        <w:rPr>
          <w:szCs w:val="24"/>
        </w:rPr>
      </w:pPr>
      <w:r w:rsidRPr="00DD16A2">
        <w:rPr>
          <w:szCs w:val="24"/>
        </w:rPr>
        <w:t>ADEMIR JOSÉ DA SILVA</w:t>
      </w:r>
    </w:p>
    <w:p w:rsidR="00DD16A2" w:rsidRPr="00DD16A2" w:rsidRDefault="00DD16A2">
      <w:pPr>
        <w:jc w:val="center"/>
        <w:rPr>
          <w:rFonts w:ascii="Bookman Old Style" w:hAnsi="Bookman Old Style"/>
          <w:bCs/>
          <w:sz w:val="24"/>
          <w:szCs w:val="24"/>
        </w:rPr>
      </w:pPr>
      <w:r w:rsidRPr="00DD16A2">
        <w:rPr>
          <w:rFonts w:ascii="Bookman Old Style" w:hAnsi="Bookman Old Style"/>
          <w:bCs/>
          <w:sz w:val="24"/>
          <w:szCs w:val="24"/>
        </w:rPr>
        <w:t>-Vereador-</w:t>
      </w:r>
    </w:p>
    <w:p w:rsidR="009F196D" w:rsidRPr="00DD16A2" w:rsidRDefault="009F196D" w:rsidP="00CD613B">
      <w:pPr>
        <w:rPr>
          <w:sz w:val="24"/>
          <w:szCs w:val="24"/>
        </w:rPr>
      </w:pPr>
    </w:p>
    <w:sectPr w:rsidR="009F196D" w:rsidRPr="00DD16A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086" w:rsidRDefault="002E7086">
      <w:r>
        <w:separator/>
      </w:r>
    </w:p>
  </w:endnote>
  <w:endnote w:type="continuationSeparator" w:id="0">
    <w:p w:rsidR="002E7086" w:rsidRDefault="002E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086" w:rsidRDefault="002E7086">
      <w:r>
        <w:separator/>
      </w:r>
    </w:p>
  </w:footnote>
  <w:footnote w:type="continuationSeparator" w:id="0">
    <w:p w:rsidR="002E7086" w:rsidRDefault="002E7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6E79"/>
    <w:rsid w:val="001D1394"/>
    <w:rsid w:val="002E7086"/>
    <w:rsid w:val="003D3AA8"/>
    <w:rsid w:val="004C67DE"/>
    <w:rsid w:val="009F196D"/>
    <w:rsid w:val="00A9035B"/>
    <w:rsid w:val="00CD613B"/>
    <w:rsid w:val="00DD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D16A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D16A2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DD16A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D16A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