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E3" w:rsidRPr="00C57EE3" w:rsidRDefault="00C57EE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57EE3">
        <w:rPr>
          <w:rFonts w:ascii="Bookman Old Style" w:hAnsi="Bookman Old Style"/>
          <w:sz w:val="24"/>
          <w:szCs w:val="24"/>
        </w:rPr>
        <w:t>REQUERIMENTO Nº  236/09</w:t>
      </w:r>
    </w:p>
    <w:p w:rsidR="00C57EE3" w:rsidRPr="00C57EE3" w:rsidRDefault="00C57EE3">
      <w:pPr>
        <w:pStyle w:val="Subttulo"/>
        <w:rPr>
          <w:rFonts w:ascii="Bookman Old Style" w:hAnsi="Bookman Old Style"/>
          <w:sz w:val="24"/>
          <w:szCs w:val="24"/>
        </w:rPr>
      </w:pPr>
      <w:r w:rsidRPr="00C57EE3">
        <w:rPr>
          <w:rFonts w:ascii="Bookman Old Style" w:hAnsi="Bookman Old Style"/>
          <w:sz w:val="24"/>
          <w:szCs w:val="24"/>
        </w:rPr>
        <w:t>De Providências</w:t>
      </w:r>
    </w:p>
    <w:p w:rsidR="00C57EE3" w:rsidRPr="00C57EE3" w:rsidRDefault="00C57EE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57EE3" w:rsidRPr="00C57EE3" w:rsidRDefault="00C57EE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57EE3" w:rsidRPr="00C57EE3" w:rsidRDefault="00C57EE3" w:rsidP="00421934">
      <w:pPr>
        <w:pStyle w:val="Recuodecorpodetexto"/>
        <w:rPr>
          <w:szCs w:val="24"/>
        </w:rPr>
      </w:pPr>
      <w:r w:rsidRPr="00C57EE3">
        <w:rPr>
          <w:szCs w:val="24"/>
        </w:rPr>
        <w:t>“Sobre a colocação de placas de advertência sobre o despejo de lixo em área pública da Prefeitura, na Rua Joaquim Benedito do Amaral esquina com a Rua Bueno Brandão, do bairro Santa Inês”.</w:t>
      </w:r>
    </w:p>
    <w:p w:rsidR="00C57EE3" w:rsidRPr="00C57EE3" w:rsidRDefault="00C57EE3">
      <w:pPr>
        <w:jc w:val="both"/>
        <w:rPr>
          <w:rFonts w:ascii="Bookman Old Style" w:hAnsi="Bookman Old Style"/>
          <w:sz w:val="24"/>
          <w:szCs w:val="24"/>
        </w:rPr>
      </w:pPr>
    </w:p>
    <w:p w:rsidR="00C57EE3" w:rsidRPr="00C57EE3" w:rsidRDefault="00C57EE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57EE3" w:rsidRPr="00C57EE3" w:rsidRDefault="00C57EE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57EE3" w:rsidRPr="00C57EE3" w:rsidRDefault="00C57EE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57EE3" w:rsidRPr="00C57EE3" w:rsidRDefault="00C57EE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57EE3">
        <w:rPr>
          <w:rFonts w:ascii="Bookman Old Style" w:hAnsi="Bookman Old Style"/>
          <w:b/>
          <w:sz w:val="24"/>
          <w:szCs w:val="24"/>
        </w:rPr>
        <w:t>REQUEIRO</w:t>
      </w:r>
      <w:r w:rsidRPr="00C57EE3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colocação de placas de advertência sobre o despejo de lixo em área pública da Prefeitura. </w:t>
      </w:r>
    </w:p>
    <w:p w:rsidR="00C57EE3" w:rsidRPr="00C57EE3" w:rsidRDefault="00C57EE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57EE3" w:rsidRPr="00C57EE3" w:rsidRDefault="00C57EE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57EE3">
        <w:rPr>
          <w:rFonts w:ascii="Bookman Old Style" w:hAnsi="Bookman Old Style"/>
          <w:sz w:val="24"/>
          <w:szCs w:val="24"/>
        </w:rPr>
        <w:t xml:space="preserve">O lixo acumulado em área pública, localizado na Rua Joaquim Benedito do Amaral esquina com a Rua Bueno Brandão, no bairro Santa Inês, causa o aparecimento de animais peçonhentos e mau cheiro, gerando assim reclamações de munícipes que procuraram este vereador, pedindo que intermediasse, e para que juntamente com o setor competente buscasse a solução para o problema.   </w:t>
      </w:r>
    </w:p>
    <w:p w:rsidR="00C57EE3" w:rsidRPr="00C57EE3" w:rsidRDefault="00C57EE3" w:rsidP="00421934">
      <w:pPr>
        <w:pStyle w:val="Recuodecorpodetexto2"/>
        <w:rPr>
          <w:szCs w:val="24"/>
        </w:rPr>
      </w:pPr>
    </w:p>
    <w:p w:rsidR="00C57EE3" w:rsidRPr="00C57EE3" w:rsidRDefault="00C57EE3" w:rsidP="00421934">
      <w:pPr>
        <w:pStyle w:val="Recuodecorpodetexto2"/>
        <w:ind w:firstLine="0"/>
        <w:rPr>
          <w:szCs w:val="24"/>
        </w:rPr>
      </w:pPr>
      <w:r w:rsidRPr="00C57EE3">
        <w:rPr>
          <w:szCs w:val="24"/>
        </w:rPr>
        <w:tab/>
      </w:r>
    </w:p>
    <w:p w:rsidR="00C57EE3" w:rsidRPr="00C57EE3" w:rsidRDefault="00C57EE3" w:rsidP="00421934">
      <w:pPr>
        <w:pStyle w:val="Recuodecorpodetexto2"/>
        <w:rPr>
          <w:szCs w:val="24"/>
        </w:rPr>
      </w:pPr>
    </w:p>
    <w:p w:rsidR="00C57EE3" w:rsidRPr="00C57EE3" w:rsidRDefault="00C57EE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57EE3" w:rsidRPr="00C57EE3" w:rsidRDefault="00C57EE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57EE3">
        <w:rPr>
          <w:rFonts w:ascii="Bookman Old Style" w:hAnsi="Bookman Old Style"/>
          <w:sz w:val="24"/>
          <w:szCs w:val="24"/>
        </w:rPr>
        <w:t>Plenário “Dr. Tancredo Neves”, em 6 de fevereiro de 2009.</w:t>
      </w:r>
    </w:p>
    <w:p w:rsidR="00C57EE3" w:rsidRPr="00C57EE3" w:rsidRDefault="00C57EE3">
      <w:pPr>
        <w:jc w:val="both"/>
        <w:rPr>
          <w:rFonts w:ascii="Bookman Old Style" w:hAnsi="Bookman Old Style"/>
          <w:sz w:val="24"/>
          <w:szCs w:val="24"/>
        </w:rPr>
      </w:pPr>
    </w:p>
    <w:p w:rsidR="00C57EE3" w:rsidRPr="00C57EE3" w:rsidRDefault="00C57EE3">
      <w:pPr>
        <w:jc w:val="both"/>
        <w:rPr>
          <w:rFonts w:ascii="Bookman Old Style" w:hAnsi="Bookman Old Style"/>
          <w:b/>
          <w:sz w:val="24"/>
          <w:szCs w:val="24"/>
        </w:rPr>
      </w:pPr>
      <w:r w:rsidRPr="00C57EE3">
        <w:rPr>
          <w:rFonts w:ascii="Bookman Old Style" w:hAnsi="Bookman Old Style"/>
          <w:sz w:val="24"/>
          <w:szCs w:val="24"/>
        </w:rPr>
        <w:t xml:space="preserve"> </w:t>
      </w:r>
      <w:r w:rsidRPr="00C57EE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C57EE3" w:rsidRPr="00C57EE3" w:rsidRDefault="00C57EE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57EE3" w:rsidRPr="00C57EE3" w:rsidRDefault="00C57EE3">
      <w:pPr>
        <w:pStyle w:val="Ttulo1"/>
        <w:rPr>
          <w:szCs w:val="24"/>
        </w:rPr>
      </w:pPr>
      <w:r w:rsidRPr="00C57EE3">
        <w:rPr>
          <w:szCs w:val="24"/>
        </w:rPr>
        <w:t>ADEMIR DA SILVA</w:t>
      </w:r>
    </w:p>
    <w:p w:rsidR="00C57EE3" w:rsidRPr="00C57EE3" w:rsidRDefault="00C57EE3">
      <w:pPr>
        <w:jc w:val="center"/>
        <w:rPr>
          <w:rFonts w:ascii="Bookman Old Style" w:hAnsi="Bookman Old Style"/>
          <w:bCs/>
          <w:sz w:val="24"/>
          <w:szCs w:val="24"/>
        </w:rPr>
      </w:pPr>
      <w:r w:rsidRPr="00C57EE3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C57EE3" w:rsidRDefault="009F196D" w:rsidP="00CD613B">
      <w:pPr>
        <w:rPr>
          <w:sz w:val="24"/>
          <w:szCs w:val="24"/>
        </w:rPr>
      </w:pPr>
    </w:p>
    <w:sectPr w:rsidR="009F196D" w:rsidRPr="00C57E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34" w:rsidRDefault="00421934">
      <w:r>
        <w:separator/>
      </w:r>
    </w:p>
  </w:endnote>
  <w:endnote w:type="continuationSeparator" w:id="0">
    <w:p w:rsidR="00421934" w:rsidRDefault="0042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34" w:rsidRDefault="00421934">
      <w:r>
        <w:separator/>
      </w:r>
    </w:p>
  </w:footnote>
  <w:footnote w:type="continuationSeparator" w:id="0">
    <w:p w:rsidR="00421934" w:rsidRDefault="0042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1934"/>
    <w:rsid w:val="004C67DE"/>
    <w:rsid w:val="00800AB4"/>
    <w:rsid w:val="009F196D"/>
    <w:rsid w:val="00A9035B"/>
    <w:rsid w:val="00C57E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57EE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7EE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57EE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57EE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57EE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