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 xml:space="preserve">Rua </w:t>
      </w:r>
      <w:r w:rsidR="00F819D3">
        <w:rPr>
          <w:rFonts w:ascii="Arial" w:hAnsi="Arial" w:cs="Arial"/>
          <w:sz w:val="24"/>
          <w:szCs w:val="24"/>
        </w:rPr>
        <w:t>Belém</w:t>
      </w:r>
      <w:r w:rsidR="00E232C2">
        <w:rPr>
          <w:rFonts w:ascii="Arial" w:hAnsi="Arial" w:cs="Arial"/>
          <w:sz w:val="24"/>
          <w:szCs w:val="24"/>
        </w:rPr>
        <w:t>, em fren</w:t>
      </w:r>
      <w:r w:rsidR="00C8575A">
        <w:rPr>
          <w:rFonts w:ascii="Arial" w:hAnsi="Arial" w:cs="Arial"/>
          <w:sz w:val="24"/>
          <w:szCs w:val="24"/>
        </w:rPr>
        <w:t xml:space="preserve">te ao nº </w:t>
      </w:r>
      <w:r w:rsidR="00F819D3">
        <w:rPr>
          <w:rFonts w:ascii="Arial" w:hAnsi="Arial" w:cs="Arial"/>
          <w:sz w:val="24"/>
          <w:szCs w:val="24"/>
        </w:rPr>
        <w:t>600</w:t>
      </w:r>
      <w:r w:rsidR="00C840B9">
        <w:rPr>
          <w:rFonts w:ascii="Arial" w:hAnsi="Arial" w:cs="Arial"/>
          <w:sz w:val="24"/>
          <w:szCs w:val="24"/>
        </w:rPr>
        <w:t xml:space="preserve">, no </w:t>
      </w:r>
      <w:bookmarkStart w:id="0" w:name="_GoBack"/>
      <w:bookmarkEnd w:id="0"/>
      <w:r w:rsidR="00C840B9">
        <w:rPr>
          <w:rFonts w:ascii="Arial" w:hAnsi="Arial" w:cs="Arial"/>
          <w:sz w:val="24"/>
          <w:szCs w:val="24"/>
        </w:rPr>
        <w:t xml:space="preserve">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C77598">
        <w:rPr>
          <w:rFonts w:ascii="Arial" w:hAnsi="Arial" w:cs="Arial"/>
          <w:sz w:val="24"/>
          <w:szCs w:val="24"/>
        </w:rPr>
        <w:t>Ru</w:t>
      </w:r>
      <w:r w:rsidR="00F819D3">
        <w:rPr>
          <w:rFonts w:ascii="Arial" w:hAnsi="Arial" w:cs="Arial"/>
          <w:sz w:val="24"/>
          <w:szCs w:val="24"/>
        </w:rPr>
        <w:t>a Belém</w:t>
      </w:r>
      <w:r w:rsidR="009F688E">
        <w:rPr>
          <w:rFonts w:ascii="Arial" w:hAnsi="Arial" w:cs="Arial"/>
          <w:sz w:val="24"/>
          <w:szCs w:val="24"/>
        </w:rPr>
        <w:t>, em frente</w:t>
      </w:r>
      <w:r w:rsidR="00F819D3">
        <w:rPr>
          <w:rFonts w:ascii="Arial" w:hAnsi="Arial" w:cs="Arial"/>
          <w:sz w:val="24"/>
          <w:szCs w:val="24"/>
        </w:rPr>
        <w:t xml:space="preserve"> ao nº 600</w:t>
      </w:r>
      <w:r w:rsidR="00C840B9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2664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6A" w:rsidRDefault="0015306A">
      <w:r>
        <w:separator/>
      </w:r>
    </w:p>
  </w:endnote>
  <w:endnote w:type="continuationSeparator" w:id="0">
    <w:p w:rsidR="0015306A" w:rsidRDefault="0015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6A" w:rsidRDefault="0015306A">
      <w:r>
        <w:separator/>
      </w:r>
    </w:p>
  </w:footnote>
  <w:footnote w:type="continuationSeparator" w:id="0">
    <w:p w:rsidR="0015306A" w:rsidRDefault="00153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4cb7d2b73646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306A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3419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48A9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5301"/>
    <w:rsid w:val="009F196D"/>
    <w:rsid w:val="009F688E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5094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7598"/>
    <w:rsid w:val="00C840B9"/>
    <w:rsid w:val="00C8575A"/>
    <w:rsid w:val="00C86D39"/>
    <w:rsid w:val="00C94593"/>
    <w:rsid w:val="00C975E7"/>
    <w:rsid w:val="00CB0F40"/>
    <w:rsid w:val="00CC2664"/>
    <w:rsid w:val="00CC2CF6"/>
    <w:rsid w:val="00CC6946"/>
    <w:rsid w:val="00CD38A6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608F"/>
    <w:rsid w:val="00F305C3"/>
    <w:rsid w:val="00F35A3B"/>
    <w:rsid w:val="00F503D7"/>
    <w:rsid w:val="00F51F54"/>
    <w:rsid w:val="00F52C4A"/>
    <w:rsid w:val="00F819D3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5699d4-05e7-4e97-a970-8b9c3eeb5f43.png" Id="Rcc43d4618b004b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5699d4-05e7-4e97-a970-8b9c3eeb5f43.png" Id="R124cb7d2b73646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2016-06-13T20:44:00Z</dcterms:created>
  <dcterms:modified xsi:type="dcterms:W3CDTF">2016-06-14T20:05:00Z</dcterms:modified>
</cp:coreProperties>
</file>