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9CE" w:rsidRDefault="00C909CE" w:rsidP="00BC4B23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C4B23">
        <w:rPr>
          <w:rFonts w:ascii="Arial" w:hAnsi="Arial" w:cs="Arial"/>
          <w:sz w:val="24"/>
          <w:szCs w:val="24"/>
        </w:rPr>
        <w:t xml:space="preserve">Estrada do Pedroso (sentido bairro-centro), </w:t>
      </w:r>
      <w:r>
        <w:rPr>
          <w:rFonts w:ascii="Arial" w:hAnsi="Arial" w:cs="Arial"/>
          <w:sz w:val="24"/>
          <w:szCs w:val="24"/>
        </w:rPr>
        <w:t xml:space="preserve">a partir do Córrego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 até a rotatória da Avenida pastor Jesus Nascimento Santo, no Bairro Conjunto Habitacional </w:t>
      </w:r>
      <w:proofErr w:type="spellStart"/>
      <w:r>
        <w:rPr>
          <w:rFonts w:ascii="Arial" w:hAnsi="Arial" w:cs="Arial"/>
          <w:sz w:val="24"/>
          <w:szCs w:val="24"/>
        </w:rPr>
        <w:t>Angelo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Giubbina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C909CE" w:rsidP="00BC4B2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C4B23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909CE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</w:t>
      </w:r>
      <w:r w:rsidR="00C909CE">
        <w:rPr>
          <w:rFonts w:ascii="Arial" w:hAnsi="Arial" w:cs="Arial"/>
          <w:bCs/>
          <w:sz w:val="24"/>
          <w:szCs w:val="24"/>
        </w:rPr>
        <w:t xml:space="preserve"> Estrada do Pedroso (sentido bairro-centro), a partir do Córrego </w:t>
      </w:r>
      <w:proofErr w:type="spellStart"/>
      <w:r w:rsidR="00C909CE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C909CE">
        <w:rPr>
          <w:rFonts w:ascii="Arial" w:hAnsi="Arial" w:cs="Arial"/>
          <w:bCs/>
          <w:sz w:val="24"/>
          <w:szCs w:val="24"/>
        </w:rPr>
        <w:t xml:space="preserve"> até a rotatória da Avenida Pastor Jesus </w:t>
      </w:r>
      <w:r w:rsidR="003414A0">
        <w:rPr>
          <w:rFonts w:ascii="Arial" w:hAnsi="Arial" w:cs="Arial"/>
          <w:bCs/>
          <w:sz w:val="24"/>
          <w:szCs w:val="24"/>
        </w:rPr>
        <w:t>N</w:t>
      </w:r>
      <w:bookmarkStart w:id="0" w:name="_GoBack"/>
      <w:bookmarkEnd w:id="0"/>
      <w:r w:rsidR="00C909CE">
        <w:rPr>
          <w:rFonts w:ascii="Arial" w:hAnsi="Arial" w:cs="Arial"/>
          <w:bCs/>
          <w:sz w:val="24"/>
          <w:szCs w:val="24"/>
        </w:rPr>
        <w:t xml:space="preserve">ascimento Santo, no Bairro Conjunto Habitacional </w:t>
      </w:r>
      <w:proofErr w:type="spellStart"/>
      <w:r w:rsidR="00C909CE">
        <w:rPr>
          <w:rFonts w:ascii="Arial" w:hAnsi="Arial" w:cs="Arial"/>
          <w:bCs/>
          <w:sz w:val="24"/>
          <w:szCs w:val="24"/>
        </w:rPr>
        <w:t>Angelo</w:t>
      </w:r>
      <w:proofErr w:type="spellEnd"/>
      <w:r w:rsidR="00C909C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909CE">
        <w:rPr>
          <w:rFonts w:ascii="Arial" w:hAnsi="Arial" w:cs="Arial"/>
          <w:bCs/>
          <w:sz w:val="24"/>
          <w:szCs w:val="24"/>
        </w:rPr>
        <w:t>Giubbina</w:t>
      </w:r>
      <w:proofErr w:type="spellEnd"/>
      <w:r w:rsidR="00C909CE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C909CE" w:rsidRDefault="00C909C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09CE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C909CE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C909C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909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909C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EE" w:rsidRDefault="00B55CEE">
      <w:r>
        <w:separator/>
      </w:r>
    </w:p>
  </w:endnote>
  <w:endnote w:type="continuationSeparator" w:id="0">
    <w:p w:rsidR="00B55CEE" w:rsidRDefault="00B5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EE" w:rsidRDefault="00B55CEE">
      <w:r>
        <w:separator/>
      </w:r>
    </w:p>
  </w:footnote>
  <w:footnote w:type="continuationSeparator" w:id="0">
    <w:p w:rsidR="00B55CEE" w:rsidRDefault="00B55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909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909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909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9ad3bf8f214b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2D8B"/>
    <w:rsid w:val="0033648A"/>
    <w:rsid w:val="003414A0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55CEE"/>
    <w:rsid w:val="00BC4B23"/>
    <w:rsid w:val="00C909CE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70edfa-5687-4672-9db7-9b8f3464f0f7.png" Id="R03eca341f96c41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70edfa-5687-4672-9db7-9b8f3464f0f7.png" Id="R4d9ad3bf8f214b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2016-06-07T15:02:00Z</dcterms:created>
  <dcterms:modified xsi:type="dcterms:W3CDTF">2016-06-07T15:09:00Z</dcterms:modified>
</cp:coreProperties>
</file>