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708D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</w:t>
      </w:r>
      <w:r>
        <w:rPr>
          <w:rFonts w:ascii="Arial" w:hAnsi="Arial" w:cs="Arial"/>
          <w:sz w:val="24"/>
          <w:szCs w:val="24"/>
        </w:rPr>
        <w:t>na Rua Vereador Daniel da Cruz, 152, no Bairro Conjunto Habitacional Angelo Giubbina.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8D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708DB">
        <w:rPr>
          <w:rFonts w:ascii="Arial" w:hAnsi="Arial" w:cs="Arial"/>
          <w:bCs/>
          <w:sz w:val="24"/>
          <w:szCs w:val="24"/>
        </w:rPr>
        <w:t>Vereador Daniel da Cruz, 152, no Bairro Conjunto Habitacional Angelo Giubbina,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8DB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708DB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708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708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78" w:rsidRDefault="000D4078">
      <w:r>
        <w:separator/>
      </w:r>
    </w:p>
  </w:endnote>
  <w:endnote w:type="continuationSeparator" w:id="0">
    <w:p w:rsidR="000D4078" w:rsidRDefault="000D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78" w:rsidRDefault="000D4078">
      <w:r>
        <w:separator/>
      </w:r>
    </w:p>
  </w:footnote>
  <w:footnote w:type="continuationSeparator" w:id="0">
    <w:p w:rsidR="000D4078" w:rsidRDefault="000D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60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60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60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c557b413bc45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076"/>
    <w:rsid w:val="000D4078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708D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e46f3d-3991-49dc-bb15-c0e51ddb7c35.png" Id="R42ba89c88435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e46f3d-3991-49dc-bb15-c0e51ddb7c35.png" Id="R30c557b413bc45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2016-06-07T14:41:00Z</dcterms:created>
  <dcterms:modified xsi:type="dcterms:W3CDTF">2016-06-07T14:41:00Z</dcterms:modified>
</cp:coreProperties>
</file>