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3462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</w:t>
      </w:r>
      <w:r w:rsidR="00D937F0">
        <w:rPr>
          <w:rFonts w:ascii="Arial" w:hAnsi="Arial" w:cs="Arial"/>
          <w:sz w:val="24"/>
          <w:szCs w:val="24"/>
        </w:rPr>
        <w:t>roceda com operação Tapa Buraco</w:t>
      </w:r>
      <w:r>
        <w:rPr>
          <w:rFonts w:ascii="Arial" w:hAnsi="Arial" w:cs="Arial"/>
          <w:sz w:val="24"/>
          <w:szCs w:val="24"/>
        </w:rPr>
        <w:t xml:space="preserve"> na </w:t>
      </w:r>
      <w:r w:rsidR="00D937F0">
        <w:rPr>
          <w:rFonts w:ascii="Arial" w:hAnsi="Arial" w:cs="Arial"/>
          <w:sz w:val="24"/>
          <w:szCs w:val="24"/>
        </w:rPr>
        <w:t>Avenida Antônio Pedroso, próximo ao nº1355,</w:t>
      </w:r>
      <w:r>
        <w:rPr>
          <w:rFonts w:ascii="Arial" w:hAnsi="Arial" w:cs="Arial"/>
          <w:sz w:val="24"/>
          <w:szCs w:val="24"/>
        </w:rPr>
        <w:t xml:space="preserve"> no bairro Conjunto Habitacional </w:t>
      </w:r>
      <w:r w:rsidR="00D937F0">
        <w:rPr>
          <w:rFonts w:ascii="Arial" w:hAnsi="Arial" w:cs="Arial"/>
          <w:sz w:val="24"/>
          <w:szCs w:val="24"/>
        </w:rPr>
        <w:t xml:space="preserve">Francisco de </w:t>
      </w:r>
      <w:proofErr w:type="spellStart"/>
      <w:r w:rsidR="00D937F0">
        <w:rPr>
          <w:rFonts w:ascii="Arial" w:hAnsi="Arial" w:cs="Arial"/>
          <w:sz w:val="24"/>
          <w:szCs w:val="24"/>
        </w:rPr>
        <w:t>Cillo</w:t>
      </w:r>
      <w:proofErr w:type="spellEnd"/>
      <w:r w:rsidR="00D937F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937F0">
        <w:rPr>
          <w:rFonts w:ascii="Arial" w:hAnsi="Arial" w:cs="Arial"/>
          <w:sz w:val="24"/>
          <w:szCs w:val="24"/>
        </w:rPr>
        <w:t>Inocoop</w:t>
      </w:r>
      <w:proofErr w:type="spellEnd"/>
      <w:r w:rsidR="00D937F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</w:t>
      </w:r>
      <w:r w:rsidR="00D937F0">
        <w:rPr>
          <w:rFonts w:ascii="Arial" w:hAnsi="Arial" w:cs="Arial"/>
          <w:sz w:val="24"/>
          <w:szCs w:val="24"/>
        </w:rPr>
        <w:t xml:space="preserve">Buraco na Avenida Antônio Pedroso, próximo ao nº1355, no bairro Conjunto Habitacional Francisco de </w:t>
      </w:r>
      <w:proofErr w:type="spellStart"/>
      <w:r w:rsidR="00D937F0">
        <w:rPr>
          <w:rFonts w:ascii="Arial" w:hAnsi="Arial" w:cs="Arial"/>
          <w:sz w:val="24"/>
          <w:szCs w:val="24"/>
        </w:rPr>
        <w:t>Cillo</w:t>
      </w:r>
      <w:proofErr w:type="spellEnd"/>
      <w:r w:rsidR="00D937F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937F0">
        <w:rPr>
          <w:rFonts w:ascii="Arial" w:hAnsi="Arial" w:cs="Arial"/>
          <w:sz w:val="24"/>
          <w:szCs w:val="24"/>
        </w:rPr>
        <w:t>Inocoop</w:t>
      </w:r>
      <w:proofErr w:type="spellEnd"/>
      <w:r w:rsidR="00D937F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37F0">
        <w:rPr>
          <w:rFonts w:ascii="Arial" w:hAnsi="Arial" w:cs="Arial"/>
          <w:sz w:val="24"/>
          <w:szCs w:val="24"/>
        </w:rPr>
        <w:t>09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D937F0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1b4bf272a5647a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37F0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bfb2a36-7173-491a-82f3-6f1f54c6a257.png" Id="R1cebeffd91f04f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bfb2a36-7173-491a-82f3-6f1f54c6a257.png" Id="Ra1b4bf272a5647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2016-06-09T12:54:00Z</dcterms:created>
  <dcterms:modified xsi:type="dcterms:W3CDTF">2016-06-09T12:54:00Z</dcterms:modified>
</cp:coreProperties>
</file>