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71B" w:rsidRDefault="004B671B" w:rsidP="004B671B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3408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4B671B" w:rsidRDefault="004B671B" w:rsidP="004B671B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4B671B" w:rsidRDefault="004B671B" w:rsidP="004B671B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4B671B" w:rsidRDefault="004B671B" w:rsidP="004B671B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 xml:space="preserve">Sugere ao Poder Executivo Municipal que proceda a roçagem, </w:t>
      </w:r>
      <w:r w:rsidR="008705C9">
        <w:rPr>
          <w:rFonts w:ascii="Arial" w:hAnsi="Arial" w:cs="Arial"/>
          <w:sz w:val="24"/>
          <w:szCs w:val="24"/>
        </w:rPr>
        <w:t>na área localizada na Rua Antônio Bueno Penteado – no Bairro Jardim Santa Luzia,</w:t>
      </w:r>
      <w:r>
        <w:rPr>
          <w:rFonts w:ascii="Arial" w:hAnsi="Arial" w:cs="Arial"/>
          <w:sz w:val="24"/>
          <w:szCs w:val="24"/>
        </w:rPr>
        <w:t xml:space="preserve"> </w:t>
      </w:r>
      <w:r w:rsidR="008705C9">
        <w:rPr>
          <w:rFonts w:ascii="Arial" w:hAnsi="Arial" w:cs="Arial"/>
          <w:sz w:val="24"/>
          <w:szCs w:val="24"/>
        </w:rPr>
        <w:t>atrás do número 39.</w:t>
      </w:r>
    </w:p>
    <w:bookmarkEnd w:id="0"/>
    <w:p w:rsidR="004B671B" w:rsidRDefault="004B671B" w:rsidP="004B671B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B671B" w:rsidRDefault="004B671B" w:rsidP="004B671B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B671B" w:rsidRDefault="004B671B" w:rsidP="004B671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4B671B" w:rsidRDefault="004B671B" w:rsidP="004B671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B671B" w:rsidRDefault="004B671B" w:rsidP="004B671B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4B671B" w:rsidRPr="008705C9" w:rsidRDefault="004B671B" w:rsidP="008705C9">
      <w:pPr>
        <w:spacing w:line="276" w:lineRule="auto"/>
        <w:ind w:firstLine="15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que </w:t>
      </w:r>
      <w:r w:rsidR="008705C9">
        <w:rPr>
          <w:rFonts w:ascii="Arial" w:hAnsi="Arial" w:cs="Arial"/>
          <w:sz w:val="24"/>
          <w:szCs w:val="24"/>
        </w:rPr>
        <w:t>proceda a roçagem, na área localizad</w:t>
      </w:r>
      <w:r w:rsidR="008705C9">
        <w:rPr>
          <w:rFonts w:ascii="Arial" w:hAnsi="Arial" w:cs="Arial"/>
          <w:sz w:val="24"/>
          <w:szCs w:val="24"/>
        </w:rPr>
        <w:t>a na Rua Antônio Bueno Penteado</w:t>
      </w:r>
      <w:r w:rsidR="008705C9">
        <w:rPr>
          <w:rFonts w:ascii="Arial" w:hAnsi="Arial" w:cs="Arial"/>
          <w:sz w:val="24"/>
          <w:szCs w:val="24"/>
        </w:rPr>
        <w:t xml:space="preserve">, </w:t>
      </w:r>
      <w:r w:rsidR="008705C9">
        <w:rPr>
          <w:rFonts w:ascii="Arial" w:hAnsi="Arial" w:cs="Arial"/>
          <w:sz w:val="24"/>
          <w:szCs w:val="24"/>
        </w:rPr>
        <w:t xml:space="preserve">atrás do número 39 - </w:t>
      </w:r>
      <w:r w:rsidR="008705C9">
        <w:rPr>
          <w:rFonts w:ascii="Arial" w:hAnsi="Arial" w:cs="Arial"/>
          <w:sz w:val="24"/>
          <w:szCs w:val="24"/>
        </w:rPr>
        <w:t>no Bairro Jardim Santa Luzia</w:t>
      </w:r>
      <w:r w:rsidR="008705C9">
        <w:rPr>
          <w:rFonts w:ascii="Arial" w:hAnsi="Arial" w:cs="Arial"/>
          <w:sz w:val="24"/>
          <w:szCs w:val="24"/>
        </w:rPr>
        <w:t xml:space="preserve"> (margens da Rodovia Luiz de Queiroz).</w:t>
      </w:r>
    </w:p>
    <w:p w:rsidR="004B671B" w:rsidRDefault="004B671B" w:rsidP="004B671B">
      <w:pPr>
        <w:jc w:val="center"/>
        <w:rPr>
          <w:rFonts w:ascii="Arial" w:hAnsi="Arial" w:cs="Arial"/>
          <w:b/>
          <w:sz w:val="24"/>
          <w:szCs w:val="24"/>
        </w:rPr>
      </w:pPr>
    </w:p>
    <w:p w:rsidR="004B671B" w:rsidRDefault="004B671B" w:rsidP="004B671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4B671B" w:rsidRDefault="004B671B" w:rsidP="004B671B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B671B" w:rsidRDefault="004B671B" w:rsidP="004B671B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B671B" w:rsidRDefault="004B671B" w:rsidP="004B671B">
      <w:pPr>
        <w:spacing w:line="276" w:lineRule="auto"/>
        <w:ind w:firstLine="15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Este vereador foi procurador por munícipes, buscando a resolução da atual conjuntura que se encontra a área.</w:t>
      </w:r>
      <w:r>
        <w:rPr>
          <w:rFonts w:ascii="Arial" w:hAnsi="Arial" w:cs="Arial"/>
          <w:sz w:val="24"/>
          <w:szCs w:val="24"/>
        </w:rPr>
        <w:t xml:space="preserve"> </w:t>
      </w:r>
    </w:p>
    <w:p w:rsidR="004B671B" w:rsidRDefault="004B671B" w:rsidP="004B671B">
      <w:pPr>
        <w:spacing w:line="276" w:lineRule="auto"/>
        <w:ind w:firstLine="1500"/>
        <w:jc w:val="both"/>
        <w:rPr>
          <w:rFonts w:ascii="Arial" w:hAnsi="Arial" w:cs="Arial"/>
          <w:sz w:val="24"/>
          <w:szCs w:val="24"/>
        </w:rPr>
      </w:pPr>
    </w:p>
    <w:p w:rsidR="004B671B" w:rsidRDefault="004B671B" w:rsidP="004B671B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Trata-se de uma medida necessária, </w:t>
      </w:r>
      <w:r>
        <w:rPr>
          <w:rFonts w:ascii="Arial" w:hAnsi="Arial" w:cs="Arial"/>
          <w:bCs/>
          <w:sz w:val="24"/>
          <w:szCs w:val="24"/>
        </w:rPr>
        <w:t xml:space="preserve">devido </w:t>
      </w:r>
      <w:proofErr w:type="gramStart"/>
      <w:r>
        <w:rPr>
          <w:rFonts w:ascii="Arial" w:hAnsi="Arial" w:cs="Arial"/>
          <w:bCs/>
          <w:sz w:val="24"/>
          <w:szCs w:val="24"/>
        </w:rPr>
        <w:t>a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altura dos matos na área, mau cheiro, causando muitos transtornos e perigo aos estudantes, moradores e pedestres dessa localidade. </w:t>
      </w:r>
    </w:p>
    <w:p w:rsidR="008705C9" w:rsidRDefault="008705C9" w:rsidP="004B671B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</w:p>
    <w:p w:rsidR="008705C9" w:rsidRDefault="008705C9" w:rsidP="004B671B">
      <w:pPr>
        <w:spacing w:line="276" w:lineRule="auto"/>
        <w:ind w:firstLine="15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Caso a área não seja de competência da prefeitura, favor encaminhar a solicitação ao órgão competente.  </w:t>
      </w:r>
    </w:p>
    <w:p w:rsidR="004B671B" w:rsidRDefault="004B671B" w:rsidP="004B671B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</w:p>
    <w:p w:rsidR="004B671B" w:rsidRDefault="004B671B" w:rsidP="004B671B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Dessa forma, </w:t>
      </w:r>
      <w:proofErr w:type="gramStart"/>
      <w:r>
        <w:rPr>
          <w:rFonts w:ascii="Arial" w:hAnsi="Arial" w:cs="Arial"/>
          <w:bCs/>
          <w:sz w:val="24"/>
          <w:szCs w:val="24"/>
        </w:rPr>
        <w:t>mister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se faz uma ação da Prefeitura, a fim de que, se resolva tal impasse no mais breve. </w:t>
      </w:r>
    </w:p>
    <w:p w:rsidR="004B671B" w:rsidRDefault="004B671B" w:rsidP="004B671B">
      <w:pPr>
        <w:pStyle w:val="Ttulo"/>
        <w:spacing w:line="276" w:lineRule="auto"/>
        <w:rPr>
          <w:rFonts w:ascii="Arial" w:hAnsi="Arial" w:cs="Arial"/>
          <w:b w:val="0"/>
          <w:bCs/>
          <w:u w:val="none"/>
        </w:rPr>
      </w:pPr>
    </w:p>
    <w:p w:rsidR="004B671B" w:rsidRDefault="004B671B" w:rsidP="004B671B">
      <w:pPr>
        <w:pStyle w:val="Ttulo"/>
        <w:spacing w:line="276" w:lineRule="auto"/>
        <w:rPr>
          <w:rFonts w:ascii="Arial" w:hAnsi="Arial" w:cs="Arial"/>
          <w:b w:val="0"/>
          <w:bCs/>
          <w:u w:val="none"/>
        </w:rPr>
      </w:pPr>
      <w:r>
        <w:rPr>
          <w:rFonts w:ascii="Arial" w:hAnsi="Arial" w:cs="Arial"/>
          <w:b w:val="0"/>
          <w:bCs/>
          <w:u w:val="none"/>
        </w:rPr>
        <w:t xml:space="preserve">Plenário “Dr. Tancredo Neves”, em </w:t>
      </w:r>
      <w:r w:rsidR="008705C9">
        <w:rPr>
          <w:rFonts w:ascii="Arial" w:hAnsi="Arial" w:cs="Arial"/>
          <w:b w:val="0"/>
          <w:bCs/>
          <w:u w:val="none"/>
        </w:rPr>
        <w:t>03</w:t>
      </w:r>
      <w:r>
        <w:rPr>
          <w:rFonts w:ascii="Arial" w:hAnsi="Arial" w:cs="Arial"/>
          <w:b w:val="0"/>
          <w:bCs/>
          <w:u w:val="none"/>
        </w:rPr>
        <w:t xml:space="preserve"> de </w:t>
      </w:r>
      <w:r w:rsidR="008705C9">
        <w:rPr>
          <w:rFonts w:ascii="Arial" w:hAnsi="Arial" w:cs="Arial"/>
          <w:b w:val="0"/>
          <w:bCs/>
          <w:u w:val="none"/>
        </w:rPr>
        <w:t>junho de 2016</w:t>
      </w:r>
      <w:r>
        <w:rPr>
          <w:rFonts w:ascii="Arial" w:hAnsi="Arial" w:cs="Arial"/>
          <w:b w:val="0"/>
          <w:bCs/>
          <w:u w:val="none"/>
        </w:rPr>
        <w:t>.</w:t>
      </w:r>
    </w:p>
    <w:p w:rsidR="004B671B" w:rsidRDefault="008705C9" w:rsidP="008705C9">
      <w:pPr>
        <w:pStyle w:val="Ttulo"/>
        <w:spacing w:line="276" w:lineRule="auto"/>
        <w:jc w:val="left"/>
        <w:rPr>
          <w:rFonts w:ascii="Arial" w:hAnsi="Arial" w:cs="Arial"/>
          <w:b w:val="0"/>
          <w:bCs/>
          <w:u w:val="none"/>
        </w:rPr>
      </w:pPr>
      <w:r>
        <w:rPr>
          <w:rFonts w:ascii="Arial" w:hAnsi="Arial" w:cs="Arial"/>
          <w:b w:val="0"/>
          <w:bCs/>
          <w:u w:val="none"/>
        </w:rPr>
        <w:br/>
      </w:r>
    </w:p>
    <w:p w:rsidR="004B671B" w:rsidRDefault="004B671B" w:rsidP="004B671B">
      <w:pPr>
        <w:spacing w:line="276" w:lineRule="auto"/>
        <w:ind w:firstLine="708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Emerson </w:t>
      </w:r>
      <w:proofErr w:type="spellStart"/>
      <w:r>
        <w:rPr>
          <w:rFonts w:ascii="Bookman Old Style" w:hAnsi="Bookman Old Style"/>
          <w:b/>
          <w:sz w:val="24"/>
          <w:szCs w:val="24"/>
        </w:rPr>
        <w:t>Luis</w:t>
      </w:r>
      <w:proofErr w:type="spellEnd"/>
      <w:r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b/>
          <w:sz w:val="24"/>
          <w:szCs w:val="24"/>
        </w:rPr>
        <w:t>Grippe</w:t>
      </w:r>
      <w:proofErr w:type="spellEnd"/>
    </w:p>
    <w:p w:rsidR="004B671B" w:rsidRDefault="004B671B" w:rsidP="004B671B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“Bebeto”</w:t>
      </w:r>
    </w:p>
    <w:p w:rsidR="004B671B" w:rsidRDefault="004B671B" w:rsidP="004B671B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1º Secretário</w:t>
      </w:r>
    </w:p>
    <w:p w:rsidR="004B671B" w:rsidRDefault="004B671B" w:rsidP="004B671B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4B671B" w:rsidRDefault="004B671B" w:rsidP="004B671B">
      <w:pPr>
        <w:rPr>
          <w:rFonts w:ascii="Bookman Old Style" w:hAnsi="Bookman Old Style"/>
          <w:b/>
          <w:sz w:val="24"/>
          <w:szCs w:val="24"/>
        </w:rPr>
      </w:pPr>
    </w:p>
    <w:p w:rsidR="004B671B" w:rsidRDefault="004B671B" w:rsidP="004B671B">
      <w:pPr>
        <w:rPr>
          <w:rFonts w:ascii="Bookman Old Style" w:hAnsi="Bookman Old Style"/>
          <w:b/>
          <w:sz w:val="24"/>
          <w:szCs w:val="24"/>
        </w:rPr>
      </w:pPr>
    </w:p>
    <w:p w:rsidR="004B671B" w:rsidRDefault="004B671B" w:rsidP="004B671B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Anexo:</w:t>
      </w:r>
    </w:p>
    <w:p w:rsidR="00D2591A" w:rsidRPr="008705C9" w:rsidRDefault="008705C9" w:rsidP="004B671B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noProof/>
          <w:sz w:val="24"/>
          <w:szCs w:val="24"/>
        </w:rPr>
        <w:drawing>
          <wp:inline distT="0" distB="0" distL="0" distR="0">
            <wp:extent cx="4981235" cy="3736073"/>
            <wp:effectExtent l="0" t="0" r="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99453" cy="3749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ookman Old Style" w:hAnsi="Bookman Old Style"/>
          <w:b/>
          <w:sz w:val="24"/>
          <w:szCs w:val="24"/>
        </w:rPr>
        <w:br/>
      </w:r>
      <w:r>
        <w:rPr>
          <w:rFonts w:ascii="Bookman Old Style" w:hAnsi="Bookman Old Style"/>
          <w:b/>
          <w:sz w:val="24"/>
          <w:szCs w:val="24"/>
        </w:rPr>
        <w:br/>
      </w:r>
      <w:r>
        <w:rPr>
          <w:rFonts w:ascii="Bookman Old Style" w:hAnsi="Bookman Old Style"/>
          <w:b/>
          <w:noProof/>
          <w:sz w:val="24"/>
          <w:szCs w:val="24"/>
        </w:rPr>
        <w:drawing>
          <wp:inline distT="0" distB="0" distL="0" distR="0">
            <wp:extent cx="4899546" cy="3674803"/>
            <wp:effectExtent l="0" t="0" r="0" b="1905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26825" cy="36952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B671B">
        <w:rPr>
          <w:rFonts w:ascii="Bookman Old Style" w:hAnsi="Bookman Old Style"/>
          <w:b/>
          <w:sz w:val="24"/>
          <w:szCs w:val="24"/>
        </w:rPr>
        <w:br/>
      </w:r>
    </w:p>
    <w:sectPr w:rsidR="00D2591A" w:rsidRPr="008705C9" w:rsidSect="004D616A">
      <w:headerReference w:type="default" r:id="rId10"/>
      <w:pgSz w:w="11907" w:h="16840" w:code="9"/>
      <w:pgMar w:top="2552" w:right="1701" w:bottom="113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4697" w:rsidRDefault="00FA4697">
      <w:r>
        <w:separator/>
      </w:r>
    </w:p>
  </w:endnote>
  <w:endnote w:type="continuationSeparator" w:id="0">
    <w:p w:rsidR="00FA4697" w:rsidRDefault="00FA4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4697" w:rsidRDefault="00FA4697">
      <w:r>
        <w:separator/>
      </w:r>
    </w:p>
  </w:footnote>
  <w:footnote w:type="continuationSeparator" w:id="0">
    <w:p w:rsidR="00FA4697" w:rsidRDefault="00FA46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752E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CE44190" wp14:editId="0BB43544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B6C203C" wp14:editId="1E1D6FEC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F752E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7763E9A" wp14:editId="2E4C5464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F752EB">
                    <w:r>
                      <w:rPr>
                        <w:noProof/>
                      </w:rPr>
                      <w:drawing>
                        <wp:inline distT="0" distB="0" distL="0" distR="0" wp14:anchorId="17763E9A" wp14:editId="2E4C5464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7a07a5ea86c54bec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2CBE"/>
    <w:rsid w:val="00025974"/>
    <w:rsid w:val="000D567C"/>
    <w:rsid w:val="0016135B"/>
    <w:rsid w:val="00184B57"/>
    <w:rsid w:val="001B478A"/>
    <w:rsid w:val="001D1394"/>
    <w:rsid w:val="002F2428"/>
    <w:rsid w:val="00314FDD"/>
    <w:rsid w:val="0033648A"/>
    <w:rsid w:val="003463E0"/>
    <w:rsid w:val="00373483"/>
    <w:rsid w:val="003759C6"/>
    <w:rsid w:val="003C04DA"/>
    <w:rsid w:val="003D3AA8"/>
    <w:rsid w:val="00401F07"/>
    <w:rsid w:val="00454EAC"/>
    <w:rsid w:val="00455B2F"/>
    <w:rsid w:val="00466611"/>
    <w:rsid w:val="0049057E"/>
    <w:rsid w:val="004B57DB"/>
    <w:rsid w:val="004B671B"/>
    <w:rsid w:val="004C67DE"/>
    <w:rsid w:val="004D616A"/>
    <w:rsid w:val="004F6411"/>
    <w:rsid w:val="005702C1"/>
    <w:rsid w:val="005A67AC"/>
    <w:rsid w:val="005E30AC"/>
    <w:rsid w:val="00647112"/>
    <w:rsid w:val="006756AC"/>
    <w:rsid w:val="006C7FD9"/>
    <w:rsid w:val="00705ABB"/>
    <w:rsid w:val="00781255"/>
    <w:rsid w:val="007E5777"/>
    <w:rsid w:val="007F62F4"/>
    <w:rsid w:val="00805B7C"/>
    <w:rsid w:val="0086163A"/>
    <w:rsid w:val="00863ABF"/>
    <w:rsid w:val="008705C9"/>
    <w:rsid w:val="008A04E4"/>
    <w:rsid w:val="0094366C"/>
    <w:rsid w:val="00973646"/>
    <w:rsid w:val="009A2E3C"/>
    <w:rsid w:val="009F196D"/>
    <w:rsid w:val="00A270C4"/>
    <w:rsid w:val="00A35AE9"/>
    <w:rsid w:val="00A71CAF"/>
    <w:rsid w:val="00A856E2"/>
    <w:rsid w:val="00A9035B"/>
    <w:rsid w:val="00AE702A"/>
    <w:rsid w:val="00B14EB9"/>
    <w:rsid w:val="00B8090C"/>
    <w:rsid w:val="00CD4B41"/>
    <w:rsid w:val="00CD613B"/>
    <w:rsid w:val="00CF7F49"/>
    <w:rsid w:val="00D2591A"/>
    <w:rsid w:val="00D26CB3"/>
    <w:rsid w:val="00D647A3"/>
    <w:rsid w:val="00D85354"/>
    <w:rsid w:val="00DA7FB3"/>
    <w:rsid w:val="00DD57A3"/>
    <w:rsid w:val="00E86B8F"/>
    <w:rsid w:val="00E903BB"/>
    <w:rsid w:val="00EB132B"/>
    <w:rsid w:val="00EB7D7D"/>
    <w:rsid w:val="00EE7983"/>
    <w:rsid w:val="00EF751A"/>
    <w:rsid w:val="00F16623"/>
    <w:rsid w:val="00F752EB"/>
    <w:rsid w:val="00F76D65"/>
    <w:rsid w:val="00FA4697"/>
    <w:rsid w:val="00FB70FD"/>
    <w:rsid w:val="00FB7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B8090C"/>
    <w:rPr>
      <w:rFonts w:ascii="Bookman Old Style" w:hAnsi="Bookman Old Style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B8090C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912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header" Target="header1.xml" Id="rId10" /><Relationship Type="http://schemas.openxmlformats.org/officeDocument/2006/relationships/settings" Target="settings.xml" Id="rId4" /><Relationship Type="http://schemas.openxmlformats.org/officeDocument/2006/relationships/image" Target="media/image2.jpg" Id="rId9" /><Relationship Type="http://schemas.openxmlformats.org/officeDocument/2006/relationships/image" Target="/word/media/e3a46c37-cd35-4ac4-858c-7be0836ee09c.png" Id="R6a32ca1e265a403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4.jpeg" Id="rId2" /><Relationship Type="http://schemas.openxmlformats.org/officeDocument/2006/relationships/image" Target="media/image3.jpeg" Id="rId1" /><Relationship Type="http://schemas.openxmlformats.org/officeDocument/2006/relationships/image" Target="/word/media/e3a46c37-cd35-4ac4-858c-7be0836ee09c.png" Id="R7a07a5ea86c54be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50D0B7-2635-451C-90AD-1E58C4699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183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Juliano Ortiz Amorim</cp:lastModifiedBy>
  <cp:revision>2</cp:revision>
  <cp:lastPrinted>2013-01-24T12:50:00Z</cp:lastPrinted>
  <dcterms:created xsi:type="dcterms:W3CDTF">2016-06-03T18:44:00Z</dcterms:created>
  <dcterms:modified xsi:type="dcterms:W3CDTF">2016-06-03T18:44:00Z</dcterms:modified>
</cp:coreProperties>
</file>