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02" w:rsidRDefault="0016190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16190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colocação de containers de lixo na Av. Prof. Charles Keese Dodson, em frente ao acampamento Zumbi dos Palmares.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61902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161902">
        <w:rPr>
          <w:rFonts w:ascii="Arial" w:hAnsi="Arial" w:cs="Arial"/>
          <w:bCs/>
          <w:sz w:val="24"/>
          <w:szCs w:val="24"/>
        </w:rPr>
        <w:t>coloque containers de lixo na Av. Charles Keese Dodson, em frente ao acampamento Zumbi dos Palmares, neste município.</w:t>
      </w:r>
    </w:p>
    <w:p w:rsidR="00161902" w:rsidRPr="00C355D1" w:rsidRDefault="001619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6190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constatar que em frente ao acampamento Zumbi dos Palmares há muito lixo e entulho acumulados, podendo provocar a proliferação de animais peçonhentos e o mosquito Aedes Aegypti, pois há muito material impermeável que pode acumular água, além de causar poluição visual.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1902" w:rsidRDefault="001619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1902" w:rsidRDefault="001619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1902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61902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16190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6190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619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72" w:rsidRDefault="00684E72">
      <w:r>
        <w:separator/>
      </w:r>
    </w:p>
  </w:endnote>
  <w:endnote w:type="continuationSeparator" w:id="0">
    <w:p w:rsidR="00684E72" w:rsidRDefault="0068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72" w:rsidRDefault="00684E72">
      <w:r>
        <w:separator/>
      </w:r>
    </w:p>
  </w:footnote>
  <w:footnote w:type="continuationSeparator" w:id="0">
    <w:p w:rsidR="00684E72" w:rsidRDefault="0068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190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190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6190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c4258a2585649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1902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84E72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27f0f0-0dbb-46d4-95a2-da93be53b5d4.png" Id="R24c211be4ea147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27f0f0-0dbb-46d4-95a2-da93be53b5d4.png" Id="Rec4258a2585649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2016-05-31T13:05:00Z</dcterms:created>
  <dcterms:modified xsi:type="dcterms:W3CDTF">2016-05-31T13:05:00Z</dcterms:modified>
</cp:coreProperties>
</file>