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DA621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do Petróleo, próximo à Rua do Amendoim, no Bairro Jardim Pérola.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A621A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DA621A">
        <w:rPr>
          <w:rFonts w:ascii="Arial" w:hAnsi="Arial" w:cs="Arial"/>
          <w:bCs/>
          <w:sz w:val="24"/>
          <w:szCs w:val="24"/>
        </w:rPr>
        <w:t>do Petróleo, próximo à Rua do Amendoim, no Bairro Jardim Pérola,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21A">
        <w:rPr>
          <w:rFonts w:ascii="Arial" w:hAnsi="Arial" w:cs="Arial"/>
          <w:sz w:val="24"/>
          <w:szCs w:val="24"/>
        </w:rPr>
        <w:t xml:space="preserve">01 de junho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DA621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A621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A3" w:rsidRDefault="001562A3">
      <w:r>
        <w:separator/>
      </w:r>
    </w:p>
  </w:endnote>
  <w:endnote w:type="continuationSeparator" w:id="0">
    <w:p w:rsidR="001562A3" w:rsidRDefault="0015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A3" w:rsidRDefault="001562A3">
      <w:r>
        <w:separator/>
      </w:r>
    </w:p>
  </w:footnote>
  <w:footnote w:type="continuationSeparator" w:id="0">
    <w:p w:rsidR="001562A3" w:rsidRDefault="0015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62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13a7390c8f42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62A3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A621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274039-abbf-4ffe-ab75-91224aa2df6c.png" Id="R2f0b884ec33e49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274039-abbf-4ffe-ab75-91224aa2df6c.png" Id="R6813a7390c8f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2016-06-01T20:57:00Z</dcterms:created>
  <dcterms:modified xsi:type="dcterms:W3CDTF">2016-06-01T20:57:00Z</dcterms:modified>
</cp:coreProperties>
</file>