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 xml:space="preserve">cução de serviços de plantio de flores na praça da </w:t>
      </w:r>
      <w:proofErr w:type="gramStart"/>
      <w:r w:rsidR="0022455A">
        <w:rPr>
          <w:rFonts w:ascii="Arial" w:hAnsi="Arial" w:cs="Arial"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sz w:val="24"/>
          <w:szCs w:val="24"/>
        </w:rPr>
        <w:t xml:space="preserve"> Peru,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22455A">
        <w:rPr>
          <w:rFonts w:ascii="Arial" w:hAnsi="Arial" w:cs="Arial"/>
          <w:bCs/>
          <w:sz w:val="24"/>
          <w:szCs w:val="24"/>
        </w:rPr>
        <w:t xml:space="preserve">de plantio de flores na pracinha pública localizada na </w:t>
      </w:r>
      <w:proofErr w:type="gramStart"/>
      <w:r w:rsidR="0022455A">
        <w:rPr>
          <w:rFonts w:ascii="Arial" w:hAnsi="Arial" w:cs="Arial"/>
          <w:bCs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bCs/>
          <w:sz w:val="24"/>
          <w:szCs w:val="24"/>
        </w:rPr>
        <w:t xml:space="preserve"> Peru, na Vila Sartori.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22455A">
        <w:rPr>
          <w:rFonts w:ascii="Arial" w:hAnsi="Arial" w:cs="Arial"/>
          <w:sz w:val="24"/>
          <w:szCs w:val="24"/>
        </w:rPr>
        <w:t xml:space="preserve">es do bairro, em especial a Sra. Adelina Cunha, solicitam melhorias na pracinha pública localizada na </w:t>
      </w:r>
      <w:proofErr w:type="gramStart"/>
      <w:r w:rsidR="0022455A">
        <w:rPr>
          <w:rFonts w:ascii="Arial" w:hAnsi="Arial" w:cs="Arial"/>
          <w:sz w:val="24"/>
          <w:szCs w:val="24"/>
        </w:rPr>
        <w:t>rua</w:t>
      </w:r>
      <w:proofErr w:type="gramEnd"/>
      <w:r w:rsidR="0022455A">
        <w:rPr>
          <w:rFonts w:ascii="Arial" w:hAnsi="Arial" w:cs="Arial"/>
          <w:sz w:val="24"/>
          <w:szCs w:val="24"/>
        </w:rPr>
        <w:t xml:space="preserve"> Peru, na Vila Sartori. O local está sem flores e abandonado pela Administração Pública. O plantio de flores melhorar</w:t>
      </w:r>
      <w:bookmarkStart w:id="0" w:name="_GoBack"/>
      <w:bookmarkEnd w:id="0"/>
      <w:r w:rsidR="0022455A">
        <w:rPr>
          <w:rFonts w:ascii="Arial" w:hAnsi="Arial" w:cs="Arial"/>
          <w:sz w:val="24"/>
          <w:szCs w:val="24"/>
        </w:rPr>
        <w:t xml:space="preserve">ia muito o aspecto da área pública proporcionando novo visual aos moradores.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55A">
        <w:rPr>
          <w:rFonts w:ascii="Arial" w:hAnsi="Arial" w:cs="Arial"/>
          <w:sz w:val="24"/>
          <w:szCs w:val="24"/>
        </w:rPr>
        <w:t>31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b4fa4f34154d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c3be6e-3110-4ad9-9f00-203c2ffafcf0.png" Id="Ra339f887b884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c3be6e-3110-4ad9-9f00-203c2ffafcf0.png" Id="Rfeb4fa4f3415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2016-05-31T17:57:00Z</dcterms:created>
  <dcterms:modified xsi:type="dcterms:W3CDTF">2016-05-31T17:57:00Z</dcterms:modified>
</cp:coreProperties>
</file>