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>a Rua do vereador</w:t>
      </w:r>
      <w:r w:rsidR="008000F1">
        <w:rPr>
          <w:rFonts w:ascii="Arial" w:hAnsi="Arial" w:cs="Arial"/>
          <w:sz w:val="24"/>
          <w:szCs w:val="24"/>
        </w:rPr>
        <w:t xml:space="preserve">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437ABE">
        <w:rPr>
          <w:rFonts w:ascii="Arial" w:hAnsi="Arial" w:cs="Arial"/>
          <w:sz w:val="24"/>
          <w:szCs w:val="24"/>
        </w:rPr>
        <w:t>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437ABE">
        <w:rPr>
          <w:rFonts w:ascii="Arial" w:hAnsi="Arial" w:cs="Arial"/>
          <w:bCs/>
          <w:sz w:val="24"/>
          <w:szCs w:val="24"/>
        </w:rPr>
        <w:t>do vereador, próximo a residência de numero 411, residencial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AC" w:rsidRDefault="00AF26AC">
      <w:r>
        <w:separator/>
      </w:r>
    </w:p>
  </w:endnote>
  <w:endnote w:type="continuationSeparator" w:id="0">
    <w:p w:rsidR="00AF26AC" w:rsidRDefault="00AF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AC" w:rsidRDefault="00AF26AC">
      <w:r>
        <w:separator/>
      </w:r>
    </w:p>
  </w:footnote>
  <w:footnote w:type="continuationSeparator" w:id="0">
    <w:p w:rsidR="00AF26AC" w:rsidRDefault="00AF2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95e656c3cc42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7e9244-fa16-4cf6-8fd6-b44be8c03c37.png" Id="Re7cfa0ff79d244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7e9244-fa16-4cf6-8fd6-b44be8c03c37.png" Id="R2b95e656c3cc42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2016-05-23T18:56:00Z</dcterms:created>
  <dcterms:modified xsi:type="dcterms:W3CDTF">2016-05-23T18:56:00Z</dcterms:modified>
</cp:coreProperties>
</file>