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15F" w:rsidRDefault="004D115F" w:rsidP="00A35AE9">
      <w:pPr>
        <w:pStyle w:val="Ttulo"/>
        <w:rPr>
          <w:rFonts w:ascii="Arial" w:hAnsi="Arial" w:cs="Arial"/>
        </w:rPr>
      </w:pPr>
    </w:p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3053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4D115F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A35AE9" w:rsidRPr="00F75516">
        <w:rPr>
          <w:rFonts w:ascii="Arial" w:hAnsi="Arial" w:cs="Arial"/>
          <w:sz w:val="24"/>
          <w:szCs w:val="24"/>
        </w:rPr>
        <w:t xml:space="preserve">ao Poder Executivo Municipal operação </w:t>
      </w:r>
      <w:r>
        <w:rPr>
          <w:rFonts w:ascii="Arial" w:hAnsi="Arial" w:cs="Arial"/>
          <w:sz w:val="24"/>
          <w:szCs w:val="24"/>
        </w:rPr>
        <w:t>“</w:t>
      </w:r>
      <w:r w:rsidR="00A35AE9" w:rsidRPr="00F75516">
        <w:rPr>
          <w:rFonts w:ascii="Arial" w:hAnsi="Arial" w:cs="Arial"/>
          <w:sz w:val="24"/>
          <w:szCs w:val="24"/>
        </w:rPr>
        <w:t xml:space="preserve">tapa-buracos” na </w:t>
      </w:r>
      <w:r w:rsidR="00345E51" w:rsidRPr="00345E51">
        <w:rPr>
          <w:rFonts w:ascii="Arial" w:hAnsi="Arial" w:cs="Arial"/>
          <w:sz w:val="24"/>
          <w:szCs w:val="24"/>
        </w:rPr>
        <w:t xml:space="preserve">Rua da Prata, número 752, no bairro </w:t>
      </w:r>
      <w:proofErr w:type="spellStart"/>
      <w:r w:rsidR="00345E51" w:rsidRPr="00345E51">
        <w:rPr>
          <w:rFonts w:ascii="Arial" w:hAnsi="Arial" w:cs="Arial"/>
          <w:sz w:val="24"/>
          <w:szCs w:val="24"/>
        </w:rPr>
        <w:t>Mollon</w:t>
      </w:r>
      <w:proofErr w:type="spellEnd"/>
      <w:r w:rsidR="00345E51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4D115F">
        <w:rPr>
          <w:rFonts w:ascii="Arial" w:hAnsi="Arial" w:cs="Arial"/>
          <w:bCs/>
          <w:sz w:val="24"/>
          <w:szCs w:val="24"/>
        </w:rPr>
        <w:t xml:space="preserve">Indicar </w:t>
      </w:r>
      <w:r w:rsidRPr="00F75516">
        <w:rPr>
          <w:rFonts w:ascii="Arial" w:hAnsi="Arial" w:cs="Arial"/>
          <w:bCs/>
          <w:sz w:val="24"/>
          <w:szCs w:val="24"/>
        </w:rPr>
        <w:t>que, por intermédio do Setor competente, seja execu</w:t>
      </w:r>
      <w:r w:rsidR="007F1A09">
        <w:rPr>
          <w:rFonts w:ascii="Arial" w:hAnsi="Arial" w:cs="Arial"/>
          <w:bCs/>
          <w:sz w:val="24"/>
          <w:szCs w:val="24"/>
        </w:rPr>
        <w:t xml:space="preserve">tada operação “tapa-buracos” </w:t>
      </w:r>
      <w:bookmarkStart w:id="0" w:name="_GoBack"/>
      <w:bookmarkEnd w:id="0"/>
      <w:r w:rsidR="00345E51" w:rsidRPr="00345E51">
        <w:rPr>
          <w:rFonts w:ascii="Arial" w:hAnsi="Arial" w:cs="Arial"/>
          <w:bCs/>
          <w:sz w:val="24"/>
          <w:szCs w:val="24"/>
        </w:rPr>
        <w:t xml:space="preserve">na Rua da Prata, número 752, no bairro </w:t>
      </w:r>
      <w:proofErr w:type="spellStart"/>
      <w:r w:rsidR="00345E51" w:rsidRPr="00345E51">
        <w:rPr>
          <w:rFonts w:ascii="Arial" w:hAnsi="Arial" w:cs="Arial"/>
          <w:bCs/>
          <w:sz w:val="24"/>
          <w:szCs w:val="24"/>
        </w:rPr>
        <w:t>Mollon</w:t>
      </w:r>
      <w:proofErr w:type="spellEnd"/>
      <w:r w:rsidR="00345E51" w:rsidRPr="00345E51">
        <w:rPr>
          <w:rFonts w:ascii="Arial" w:hAnsi="Arial" w:cs="Arial"/>
          <w:bCs/>
          <w:sz w:val="24"/>
          <w:szCs w:val="24"/>
        </w:rPr>
        <w:t xml:space="preserve">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345E51">
        <w:rPr>
          <w:rFonts w:ascii="Arial" w:hAnsi="Arial" w:cs="Arial"/>
          <w:sz w:val="24"/>
          <w:szCs w:val="24"/>
        </w:rPr>
        <w:t>19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4D115F">
        <w:rPr>
          <w:rFonts w:ascii="Arial" w:hAnsi="Arial" w:cs="Arial"/>
          <w:sz w:val="24"/>
          <w:szCs w:val="24"/>
        </w:rPr>
        <w:t>maio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4D115F">
        <w:rPr>
          <w:rFonts w:ascii="Arial" w:hAnsi="Arial" w:cs="Arial"/>
          <w:sz w:val="24"/>
          <w:szCs w:val="24"/>
        </w:rPr>
        <w:t>16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D115F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35AE9" w:rsidP="004D115F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16D2" w:rsidRDefault="00E216D2">
      <w:r>
        <w:separator/>
      </w:r>
    </w:p>
  </w:endnote>
  <w:endnote w:type="continuationSeparator" w:id="0">
    <w:p w:rsidR="00E216D2" w:rsidRDefault="00E21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16D2" w:rsidRDefault="00E216D2">
      <w:r>
        <w:separator/>
      </w:r>
    </w:p>
  </w:footnote>
  <w:footnote w:type="continuationSeparator" w:id="0">
    <w:p w:rsidR="00E216D2" w:rsidRDefault="00E216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D115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D115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D115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d1c17de8d26144d9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B478A"/>
    <w:rsid w:val="001D1394"/>
    <w:rsid w:val="0033648A"/>
    <w:rsid w:val="00345E51"/>
    <w:rsid w:val="00373483"/>
    <w:rsid w:val="003D3AA8"/>
    <w:rsid w:val="00442187"/>
    <w:rsid w:val="00454EAC"/>
    <w:rsid w:val="0049057E"/>
    <w:rsid w:val="004B57DB"/>
    <w:rsid w:val="004C67DE"/>
    <w:rsid w:val="004D115F"/>
    <w:rsid w:val="00705ABB"/>
    <w:rsid w:val="007F1A09"/>
    <w:rsid w:val="009F0B3B"/>
    <w:rsid w:val="009F196D"/>
    <w:rsid w:val="00A35AE9"/>
    <w:rsid w:val="00A71CAF"/>
    <w:rsid w:val="00A9035B"/>
    <w:rsid w:val="00AE702A"/>
    <w:rsid w:val="00CD613B"/>
    <w:rsid w:val="00CE5452"/>
    <w:rsid w:val="00CF7F49"/>
    <w:rsid w:val="00D26CB3"/>
    <w:rsid w:val="00D326D9"/>
    <w:rsid w:val="00E216D2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a9cc60b3-0854-46db-acfe-0b58ef6bd198.png" Id="Rc3b475a62b314f2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9cc60b3-0854-46db-acfe-0b58ef6bd198.png" Id="Rd1c17de8d26144d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4</cp:revision>
  <cp:lastPrinted>2013-01-24T12:50:00Z</cp:lastPrinted>
  <dcterms:created xsi:type="dcterms:W3CDTF">2016-05-19T14:27:00Z</dcterms:created>
  <dcterms:modified xsi:type="dcterms:W3CDTF">2016-05-19T14:38:00Z</dcterms:modified>
</cp:coreProperties>
</file>