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18" w:rsidRPr="00033DC9" w:rsidRDefault="00F70E18" w:rsidP="00812F3A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</w:t>
      </w:r>
      <w:r>
        <w:rPr>
          <w:szCs w:val="24"/>
        </w:rPr>
        <w:t>331</w:t>
      </w:r>
      <w:r w:rsidRPr="00033DC9">
        <w:rPr>
          <w:szCs w:val="24"/>
        </w:rPr>
        <w:t>/09</w:t>
      </w:r>
    </w:p>
    <w:p w:rsidR="00F70E18" w:rsidRPr="00033DC9" w:rsidRDefault="00F70E18" w:rsidP="00812F3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F70E18" w:rsidRPr="00033DC9" w:rsidRDefault="00F70E18" w:rsidP="00812F3A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F70E18" w:rsidRDefault="00F70E18" w:rsidP="00812F3A">
      <w:pPr>
        <w:pStyle w:val="Recuodecorpodetexto"/>
        <w:ind w:left="4111"/>
        <w:rPr>
          <w:szCs w:val="24"/>
        </w:rPr>
      </w:pPr>
    </w:p>
    <w:p w:rsidR="00F70E18" w:rsidRPr="00033DC9" w:rsidRDefault="00F70E18" w:rsidP="00812F3A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à instalação de </w:t>
      </w:r>
      <w:r>
        <w:rPr>
          <w:szCs w:val="24"/>
        </w:rPr>
        <w:t>um eco ponto para deposito de entulhos na Rua Jose Nazatto s/nº, no bairro Jardim Nova Conquista”.</w:t>
      </w:r>
    </w:p>
    <w:p w:rsidR="00F70E18" w:rsidRPr="00033DC9" w:rsidRDefault="00F70E18" w:rsidP="00812F3A">
      <w:pPr>
        <w:jc w:val="both"/>
        <w:rPr>
          <w:rFonts w:ascii="Bookman Old Style" w:hAnsi="Bookman Old Style"/>
          <w:sz w:val="24"/>
          <w:szCs w:val="24"/>
        </w:rPr>
      </w:pPr>
    </w:p>
    <w:p w:rsidR="00F70E18" w:rsidRPr="00033DC9" w:rsidRDefault="00F70E18" w:rsidP="00812F3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Referida reivindicação é pertinente, visto que,</w:t>
      </w:r>
      <w:r>
        <w:rPr>
          <w:rFonts w:ascii="Bookman Old Style" w:hAnsi="Bookman Old Style"/>
          <w:sz w:val="24"/>
          <w:szCs w:val="24"/>
        </w:rPr>
        <w:t xml:space="preserve"> no bairro possui uma área verde Municipal, na qual as pessoas estão utilizando esse espaço como depósito de lixo, e com esse procedimento de colocação de caçambas os moradores depositariam os lixos nesse eco ponto.</w:t>
      </w:r>
      <w:r w:rsidRPr="00033DC9">
        <w:rPr>
          <w:rFonts w:ascii="Bookman Old Style" w:hAnsi="Bookman Old Style"/>
          <w:sz w:val="24"/>
          <w:szCs w:val="24"/>
        </w:rPr>
        <w:t xml:space="preserve">  </w:t>
      </w:r>
    </w:p>
    <w:p w:rsidR="00F70E18" w:rsidRPr="00033DC9" w:rsidRDefault="00F70E18" w:rsidP="00812F3A">
      <w:pPr>
        <w:ind w:firstLine="1418"/>
        <w:rPr>
          <w:rFonts w:ascii="Bookman Old Style" w:hAnsi="Bookman Old Style"/>
          <w:sz w:val="24"/>
          <w:szCs w:val="24"/>
        </w:rPr>
      </w:pPr>
    </w:p>
    <w:p w:rsidR="00F70E18" w:rsidRPr="00033DC9" w:rsidRDefault="00F70E18" w:rsidP="00812F3A">
      <w:pPr>
        <w:ind w:firstLine="1418"/>
        <w:rPr>
          <w:rFonts w:ascii="Bookman Old Style" w:hAnsi="Bookman Old Style"/>
          <w:sz w:val="24"/>
          <w:szCs w:val="24"/>
        </w:rPr>
      </w:pPr>
    </w:p>
    <w:p w:rsidR="00F70E18" w:rsidRPr="00033DC9" w:rsidRDefault="00F70E18" w:rsidP="00812F3A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instalaçã</w:t>
      </w:r>
      <w:r w:rsidRPr="00B01450">
        <w:rPr>
          <w:rFonts w:ascii="Bookman Old Style" w:hAnsi="Bookman Old Style"/>
          <w:sz w:val="24"/>
          <w:szCs w:val="24"/>
        </w:rPr>
        <w:t>o de de um eco ponto para deposito de entulhos na Rua Jose Nazatto s/nº, no bairro Jardim Nova Conquista</w:t>
      </w:r>
      <w:r>
        <w:rPr>
          <w:rFonts w:ascii="Bookman Old Style" w:hAnsi="Bookman Old Style"/>
          <w:sz w:val="24"/>
          <w:szCs w:val="24"/>
        </w:rPr>
        <w:t>.</w:t>
      </w:r>
    </w:p>
    <w:p w:rsidR="00F70E18" w:rsidRPr="00033DC9" w:rsidRDefault="00F70E18" w:rsidP="00812F3A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F70E18" w:rsidRPr="00033DC9" w:rsidRDefault="00F70E18" w:rsidP="00812F3A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F70E18" w:rsidRPr="00033DC9" w:rsidRDefault="00F70E18" w:rsidP="00812F3A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F70E18" w:rsidRPr="00033DC9" w:rsidRDefault="00F70E18" w:rsidP="00812F3A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12 de fevereiro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F70E18" w:rsidRPr="00033DC9" w:rsidRDefault="00F70E18" w:rsidP="00812F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70E18" w:rsidRPr="00033DC9" w:rsidRDefault="00F70E18" w:rsidP="00812F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70E18" w:rsidRPr="00033DC9" w:rsidRDefault="00F70E18" w:rsidP="00812F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70E18" w:rsidRPr="00033DC9" w:rsidRDefault="00F70E18" w:rsidP="00812F3A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F70E18" w:rsidRPr="00033DC9" w:rsidRDefault="00F70E18" w:rsidP="00812F3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ANIZIO TAVARES</w:t>
      </w:r>
    </w:p>
    <w:p w:rsidR="00F70E18" w:rsidRPr="00033DC9" w:rsidRDefault="00F70E18" w:rsidP="00812F3A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Presidente</w:t>
      </w:r>
      <w:r w:rsidRPr="00033DC9">
        <w:rPr>
          <w:rFonts w:ascii="Bookman Old Style" w:hAnsi="Bookman Old Style"/>
          <w:sz w:val="24"/>
          <w:szCs w:val="24"/>
        </w:rPr>
        <w:t>-</w:t>
      </w:r>
    </w:p>
    <w:p w:rsidR="00F70E18" w:rsidRPr="00033DC9" w:rsidRDefault="00F70E18" w:rsidP="00812F3A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3A" w:rsidRDefault="00812F3A">
      <w:r>
        <w:separator/>
      </w:r>
    </w:p>
  </w:endnote>
  <w:endnote w:type="continuationSeparator" w:id="0">
    <w:p w:rsidR="00812F3A" w:rsidRDefault="0081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3A" w:rsidRDefault="00812F3A">
      <w:r>
        <w:separator/>
      </w:r>
    </w:p>
  </w:footnote>
  <w:footnote w:type="continuationSeparator" w:id="0">
    <w:p w:rsidR="00812F3A" w:rsidRDefault="00812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1FD4"/>
    <w:rsid w:val="003D3AA8"/>
    <w:rsid w:val="004C67DE"/>
    <w:rsid w:val="00812F3A"/>
    <w:rsid w:val="009F196D"/>
    <w:rsid w:val="00A9035B"/>
    <w:rsid w:val="00CD613B"/>
    <w:rsid w:val="00F7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0E18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F70E18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