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3034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r w:rsidR="0060711D">
        <w:rPr>
          <w:rFonts w:ascii="Ecofont Vera Sans" w:hAnsi="Ecofont Vera Sans" w:cs="Arial"/>
          <w:sz w:val="24"/>
          <w:szCs w:val="24"/>
        </w:rPr>
        <w:t>João Gomes Moreira</w:t>
      </w:r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60711D">
        <w:rPr>
          <w:rFonts w:ascii="Ecofont Vera Sans" w:hAnsi="Ecofont Vera Sans" w:cs="Arial"/>
          <w:sz w:val="24"/>
          <w:szCs w:val="24"/>
        </w:rPr>
        <w:t>702</w:t>
      </w:r>
      <w:r w:rsidR="00264631">
        <w:rPr>
          <w:rFonts w:ascii="Ecofont Vera Sans" w:hAnsi="Ecofont Vera Sans" w:cs="Arial"/>
          <w:sz w:val="24"/>
          <w:szCs w:val="24"/>
        </w:rPr>
        <w:t>,</w:t>
      </w:r>
      <w:r w:rsidR="00C54BFF">
        <w:rPr>
          <w:rFonts w:ascii="Ecofont Vera Sans" w:hAnsi="Ecofont Vera Sans" w:cs="Arial"/>
          <w:sz w:val="24"/>
          <w:szCs w:val="24"/>
        </w:rPr>
        <w:t xml:space="preserve"> no </w:t>
      </w:r>
      <w:r w:rsidR="00B56638">
        <w:rPr>
          <w:rFonts w:ascii="Ecofont Vera Sans" w:hAnsi="Ecofont Vera Sans" w:cs="Arial"/>
          <w:sz w:val="24"/>
          <w:szCs w:val="24"/>
        </w:rPr>
        <w:t xml:space="preserve">Jardim </w:t>
      </w:r>
      <w:r w:rsidR="00264631">
        <w:rPr>
          <w:rFonts w:ascii="Ecofont Vera Sans" w:hAnsi="Ecofont Vera Sans" w:cs="Arial"/>
          <w:sz w:val="24"/>
          <w:szCs w:val="24"/>
        </w:rPr>
        <w:t>Europa</w:t>
      </w:r>
      <w:r w:rsidR="00905F81">
        <w:rPr>
          <w:rFonts w:ascii="Ecofont Vera Sans" w:hAnsi="Ecofont Vera Sans" w:cs="Arial"/>
          <w:sz w:val="24"/>
          <w:szCs w:val="24"/>
        </w:rPr>
        <w:t xml:space="preserve">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60711D">
        <w:rPr>
          <w:rFonts w:ascii="Ecofont Vera Sans" w:hAnsi="Ecofont Vera Sans" w:cs="Arial"/>
          <w:sz w:val="24"/>
          <w:szCs w:val="24"/>
        </w:rPr>
        <w:t>na Rua João Gomes Moreira, próximo ao número 702, no Jardim Europa IV</w:t>
      </w:r>
      <w:r w:rsidR="00905F81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60711D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0CDAEB" wp14:editId="413721DE">
            <wp:simplePos x="0" y="0"/>
            <wp:positionH relativeFrom="column">
              <wp:posOffset>1005840</wp:posOffset>
            </wp:positionH>
            <wp:positionV relativeFrom="paragraph">
              <wp:posOffset>76200</wp:posOffset>
            </wp:positionV>
            <wp:extent cx="3352165" cy="2514600"/>
            <wp:effectExtent l="0" t="0" r="63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D5" w:rsidRDefault="00D170D5">
      <w:r>
        <w:separator/>
      </w:r>
    </w:p>
  </w:endnote>
  <w:endnote w:type="continuationSeparator" w:id="0">
    <w:p w:rsidR="00D170D5" w:rsidRDefault="00D1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D5" w:rsidRDefault="00D170D5">
      <w:r>
        <w:separator/>
      </w:r>
    </w:p>
  </w:footnote>
  <w:footnote w:type="continuationSeparator" w:id="0">
    <w:p w:rsidR="00D170D5" w:rsidRDefault="00D17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28f50cc0b14c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6477B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1460"/>
    <w:rsid w:val="00242F67"/>
    <w:rsid w:val="0025700F"/>
    <w:rsid w:val="00257914"/>
    <w:rsid w:val="002600A8"/>
    <w:rsid w:val="00261C87"/>
    <w:rsid w:val="00262001"/>
    <w:rsid w:val="00263C6A"/>
    <w:rsid w:val="00264631"/>
    <w:rsid w:val="00264AD5"/>
    <w:rsid w:val="00276BC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B7460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0711D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0D5"/>
    <w:rsid w:val="00D175E3"/>
    <w:rsid w:val="00D17BDC"/>
    <w:rsid w:val="00D216EF"/>
    <w:rsid w:val="00D24ADB"/>
    <w:rsid w:val="00D26C1F"/>
    <w:rsid w:val="00D26CB3"/>
    <w:rsid w:val="00D35B40"/>
    <w:rsid w:val="00D444B2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A12D7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32D88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32CEB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194fafb-88a1-44e8-a7a1-1c61c66b98db.png" Id="Rcf743efe753945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1194fafb-88a1-44e8-a7a1-1c61c66b98db.png" Id="Rbd28f50cc0b14c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6DDE-0AC1-409C-BDB1-EDAFC238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2016-05-18T12:29:00Z</cp:lastPrinted>
  <dcterms:created xsi:type="dcterms:W3CDTF">2016-05-18T12:31:00Z</dcterms:created>
  <dcterms:modified xsi:type="dcterms:W3CDTF">2016-05-18T12:33:00Z</dcterms:modified>
</cp:coreProperties>
</file>