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8E" w:rsidRDefault="001C318E" w:rsidP="00763278">
      <w:pPr>
        <w:pStyle w:val="Ttulo"/>
        <w:rPr>
          <w:szCs w:val="24"/>
        </w:rPr>
      </w:pPr>
      <w:bookmarkStart w:id="0" w:name="_GoBack"/>
      <w:bookmarkEnd w:id="0"/>
    </w:p>
    <w:p w:rsidR="001C318E" w:rsidRDefault="001C318E" w:rsidP="00763278">
      <w:pPr>
        <w:pStyle w:val="Ttulo"/>
        <w:rPr>
          <w:szCs w:val="24"/>
        </w:rPr>
      </w:pPr>
    </w:p>
    <w:p w:rsidR="001C318E" w:rsidRDefault="001C318E" w:rsidP="00763278">
      <w:pPr>
        <w:pStyle w:val="Ttulo"/>
        <w:rPr>
          <w:szCs w:val="24"/>
        </w:rPr>
      </w:pPr>
    </w:p>
    <w:p w:rsidR="001C318E" w:rsidRDefault="001C318E" w:rsidP="00763278">
      <w:pPr>
        <w:pStyle w:val="Ttulo"/>
        <w:rPr>
          <w:szCs w:val="24"/>
        </w:rPr>
      </w:pPr>
    </w:p>
    <w:p w:rsidR="001C318E" w:rsidRDefault="001C318E" w:rsidP="00763278">
      <w:pPr>
        <w:pStyle w:val="Ttulo"/>
        <w:rPr>
          <w:szCs w:val="24"/>
        </w:rPr>
      </w:pPr>
    </w:p>
    <w:p w:rsidR="001C318E" w:rsidRDefault="001C318E" w:rsidP="00763278">
      <w:pPr>
        <w:pStyle w:val="Ttulo"/>
        <w:rPr>
          <w:szCs w:val="24"/>
        </w:rPr>
      </w:pPr>
    </w:p>
    <w:p w:rsidR="001C318E" w:rsidRDefault="001C318E" w:rsidP="00763278">
      <w:pPr>
        <w:pStyle w:val="Ttulo"/>
        <w:rPr>
          <w:szCs w:val="24"/>
        </w:rPr>
      </w:pPr>
      <w:r>
        <w:rPr>
          <w:szCs w:val="24"/>
        </w:rPr>
        <w:t>REQUERIMENTO Nº   341/09</w:t>
      </w:r>
    </w:p>
    <w:p w:rsidR="001C318E" w:rsidRDefault="001C318E" w:rsidP="007632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1C318E" w:rsidRDefault="001C318E" w:rsidP="0076327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C318E" w:rsidRDefault="001C318E" w:rsidP="0076327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C318E" w:rsidRDefault="001C318E" w:rsidP="00763278">
      <w:pPr>
        <w:pStyle w:val="Recuodecorpodetexto"/>
        <w:ind w:left="4111"/>
        <w:rPr>
          <w:szCs w:val="24"/>
        </w:rPr>
      </w:pPr>
      <w:r>
        <w:rPr>
          <w:szCs w:val="24"/>
        </w:rPr>
        <w:t>“Quanto dedetização na área central de Santa Bárbara d’ Oeste”.</w:t>
      </w:r>
    </w:p>
    <w:p w:rsidR="001C318E" w:rsidRDefault="001C318E" w:rsidP="00763278">
      <w:pPr>
        <w:pStyle w:val="Recuodecorpodetexto"/>
        <w:ind w:left="0"/>
        <w:rPr>
          <w:szCs w:val="24"/>
        </w:rPr>
      </w:pPr>
    </w:p>
    <w:p w:rsidR="001C318E" w:rsidRDefault="001C318E" w:rsidP="00763278">
      <w:pPr>
        <w:jc w:val="both"/>
        <w:rPr>
          <w:rFonts w:ascii="Bookman Old Style" w:hAnsi="Bookman Old Style"/>
          <w:sz w:val="24"/>
          <w:szCs w:val="24"/>
        </w:rPr>
      </w:pPr>
    </w:p>
    <w:p w:rsidR="001C318E" w:rsidRDefault="001C318E" w:rsidP="0076327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referida reivindicação é pertinente, visto que os moradores da Rua Orlando Fornazari procuram por este vereador solicitando que seja realizada uma dedetização nos bueiros das ruas da área central. </w:t>
      </w:r>
    </w:p>
    <w:p w:rsidR="001C318E" w:rsidRDefault="001C318E" w:rsidP="0076327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C318E" w:rsidRDefault="001C318E" w:rsidP="0076327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Devido o grande número de animais peçonhentos (baratas e ratos), que vem aparecendo nas residências, especialmente neste período onde o calor e a umidade contribuem para que saiam dos bueiros, principalmente no período noturno, faz-se necessário a dedetização de todos os bueiros existentes nesta área em caráter de urgência com o objetivo de evitar a propagação de doenças, pois estes animais trazem consigo inúmeras contaminações.</w:t>
      </w:r>
    </w:p>
    <w:p w:rsidR="001C318E" w:rsidRDefault="001C318E" w:rsidP="0076327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C318E" w:rsidRDefault="001C318E" w:rsidP="0076327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à dedetização na área central de Santa Bárbara d’ Oeste, em caráter de urgência. </w:t>
      </w:r>
    </w:p>
    <w:p w:rsidR="001C318E" w:rsidRDefault="001C318E" w:rsidP="00763278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1C318E" w:rsidRDefault="001C318E" w:rsidP="0076327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C318E" w:rsidRDefault="001C318E" w:rsidP="00763278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1C318E" w:rsidRDefault="001C318E" w:rsidP="00763278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06 de fevereiro de 2009.</w:t>
      </w:r>
    </w:p>
    <w:p w:rsidR="001C318E" w:rsidRDefault="001C318E" w:rsidP="0076327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C318E" w:rsidRDefault="001C318E" w:rsidP="0076327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C318E" w:rsidRDefault="001C318E" w:rsidP="0076327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C318E" w:rsidRDefault="001C318E" w:rsidP="0076327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9F196D" w:rsidRPr="00CD613B" w:rsidRDefault="001C318E" w:rsidP="001C318E">
      <w:pPr>
        <w:jc w:val="center"/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78" w:rsidRDefault="00763278">
      <w:r>
        <w:separator/>
      </w:r>
    </w:p>
  </w:endnote>
  <w:endnote w:type="continuationSeparator" w:id="0">
    <w:p w:rsidR="00763278" w:rsidRDefault="0076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78" w:rsidRDefault="00763278">
      <w:r>
        <w:separator/>
      </w:r>
    </w:p>
  </w:footnote>
  <w:footnote w:type="continuationSeparator" w:id="0">
    <w:p w:rsidR="00763278" w:rsidRDefault="00763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2AA5"/>
    <w:rsid w:val="001C318E"/>
    <w:rsid w:val="001D1394"/>
    <w:rsid w:val="003D3AA8"/>
    <w:rsid w:val="004C67DE"/>
    <w:rsid w:val="0076327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318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C318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