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2938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105680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8701CA">
        <w:rPr>
          <w:rFonts w:ascii="Arial" w:hAnsi="Arial" w:cs="Arial"/>
          <w:sz w:val="24"/>
          <w:szCs w:val="24"/>
        </w:rPr>
        <w:t xml:space="preserve">a </w:t>
      </w:r>
      <w:r w:rsidR="002F3B54">
        <w:rPr>
          <w:rFonts w:ascii="Arial" w:hAnsi="Arial" w:cs="Arial"/>
          <w:sz w:val="24"/>
          <w:szCs w:val="24"/>
        </w:rPr>
        <w:t xml:space="preserve">limpeza de área pública </w:t>
      </w:r>
      <w:r w:rsidR="001E6F68">
        <w:rPr>
          <w:rFonts w:ascii="Arial" w:hAnsi="Arial" w:cs="Arial"/>
          <w:sz w:val="24"/>
          <w:szCs w:val="24"/>
        </w:rPr>
        <w:t xml:space="preserve">na </w:t>
      </w:r>
      <w:r w:rsidR="002F3B54">
        <w:rPr>
          <w:rFonts w:ascii="Arial" w:hAnsi="Arial" w:cs="Arial"/>
          <w:sz w:val="24"/>
          <w:szCs w:val="24"/>
        </w:rPr>
        <w:t xml:space="preserve">Rua </w:t>
      </w:r>
      <w:r w:rsidR="001E6F68">
        <w:rPr>
          <w:rFonts w:ascii="Arial" w:hAnsi="Arial" w:cs="Arial"/>
          <w:sz w:val="24"/>
          <w:szCs w:val="24"/>
        </w:rPr>
        <w:t>João Eduardo Mac-Knight</w:t>
      </w:r>
      <w:r w:rsidR="00105680">
        <w:rPr>
          <w:rFonts w:ascii="Arial" w:hAnsi="Arial" w:cs="Arial"/>
          <w:sz w:val="24"/>
          <w:szCs w:val="24"/>
        </w:rPr>
        <w:t>,</w:t>
      </w:r>
      <w:r w:rsidR="001E6F68">
        <w:rPr>
          <w:rFonts w:ascii="Arial" w:hAnsi="Arial" w:cs="Arial"/>
          <w:sz w:val="24"/>
          <w:szCs w:val="24"/>
        </w:rPr>
        <w:t xml:space="preserve"> ao próximo do nº 1482</w:t>
      </w:r>
      <w:r w:rsidR="002F3B54">
        <w:rPr>
          <w:rFonts w:ascii="Arial" w:hAnsi="Arial" w:cs="Arial"/>
          <w:sz w:val="24"/>
          <w:szCs w:val="24"/>
        </w:rPr>
        <w:t xml:space="preserve"> no </w:t>
      </w:r>
      <w:r w:rsidR="00105680">
        <w:rPr>
          <w:rFonts w:ascii="Arial" w:hAnsi="Arial" w:cs="Arial"/>
          <w:sz w:val="24"/>
          <w:szCs w:val="24"/>
        </w:rPr>
        <w:t>bairro</w:t>
      </w:r>
      <w:r w:rsidR="002F3B54">
        <w:rPr>
          <w:rFonts w:ascii="Arial" w:hAnsi="Arial" w:cs="Arial"/>
          <w:sz w:val="24"/>
          <w:szCs w:val="24"/>
        </w:rPr>
        <w:t xml:space="preserve"> </w:t>
      </w:r>
      <w:r w:rsidR="001E6F68">
        <w:rPr>
          <w:rFonts w:ascii="Arial" w:hAnsi="Arial" w:cs="Arial"/>
          <w:sz w:val="24"/>
          <w:szCs w:val="24"/>
        </w:rPr>
        <w:t xml:space="preserve">Nova </w:t>
      </w:r>
      <w:proofErr w:type="gramStart"/>
      <w:r w:rsidR="001E6F68">
        <w:rPr>
          <w:rFonts w:ascii="Arial" w:hAnsi="Arial" w:cs="Arial"/>
          <w:sz w:val="24"/>
          <w:szCs w:val="24"/>
        </w:rPr>
        <w:t>Conqu</w:t>
      </w:r>
      <w:bookmarkStart w:id="0" w:name="_GoBack"/>
      <w:bookmarkEnd w:id="0"/>
      <w:r w:rsidR="001E6F68">
        <w:rPr>
          <w:rFonts w:ascii="Arial" w:hAnsi="Arial" w:cs="Arial"/>
          <w:sz w:val="24"/>
          <w:szCs w:val="24"/>
        </w:rPr>
        <w:t>ista</w:t>
      </w:r>
      <w:proofErr w:type="gramEnd"/>
      <w:r w:rsidR="002F3B54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D12F4" w:rsidRDefault="004D12F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02995" w:rsidRDefault="00D02995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02995" w:rsidRPr="00D02995" w:rsidRDefault="00AC1A54" w:rsidP="002F3B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</w:t>
      </w:r>
      <w:r w:rsidR="007B4D5E">
        <w:rPr>
          <w:rFonts w:ascii="Arial" w:hAnsi="Arial" w:cs="Arial"/>
          <w:bCs/>
          <w:sz w:val="24"/>
          <w:szCs w:val="24"/>
        </w:rPr>
        <w:t xml:space="preserve">executada </w:t>
      </w:r>
      <w:r w:rsidR="008701CA">
        <w:rPr>
          <w:rFonts w:ascii="Arial" w:hAnsi="Arial" w:cs="Arial"/>
          <w:sz w:val="24"/>
          <w:szCs w:val="24"/>
        </w:rPr>
        <w:t xml:space="preserve">a </w:t>
      </w:r>
      <w:r w:rsidR="002F3B54" w:rsidRPr="002F3B54">
        <w:rPr>
          <w:rFonts w:ascii="Arial" w:hAnsi="Arial" w:cs="Arial"/>
          <w:sz w:val="24"/>
          <w:szCs w:val="24"/>
        </w:rPr>
        <w:t xml:space="preserve">limpeza de área pública </w:t>
      </w:r>
      <w:r w:rsidR="001E6F68" w:rsidRPr="001E6F68">
        <w:rPr>
          <w:rFonts w:ascii="Arial" w:hAnsi="Arial" w:cs="Arial"/>
          <w:sz w:val="24"/>
          <w:szCs w:val="24"/>
        </w:rPr>
        <w:t>na Rua João Eduardo Mac-Knight, ao próximo do nº 1482 no bairro Nova Conquista</w:t>
      </w:r>
      <w:r w:rsidR="002F3B54">
        <w:rPr>
          <w:rFonts w:ascii="Arial" w:hAnsi="Arial" w:cs="Arial"/>
          <w:sz w:val="24"/>
          <w:szCs w:val="24"/>
        </w:rPr>
        <w:t xml:space="preserve">, </w:t>
      </w:r>
      <w:r w:rsidR="008514E0">
        <w:rPr>
          <w:rFonts w:ascii="Arial" w:hAnsi="Arial" w:cs="Arial"/>
          <w:sz w:val="24"/>
          <w:szCs w:val="24"/>
        </w:rPr>
        <w:t>neste município.</w:t>
      </w:r>
    </w:p>
    <w:p w:rsidR="00D02995" w:rsidRDefault="00D02995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7B4D5E" w:rsidP="00203CDB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</w:t>
      </w:r>
      <w:r w:rsidR="001E6F68">
        <w:rPr>
          <w:rFonts w:ascii="Arial" w:hAnsi="Arial" w:cs="Arial"/>
        </w:rPr>
        <w:t xml:space="preserve">diversos munícipes que </w:t>
      </w:r>
      <w:r w:rsidR="00DB5D95">
        <w:rPr>
          <w:rFonts w:ascii="Arial" w:hAnsi="Arial" w:cs="Arial"/>
        </w:rPr>
        <w:t xml:space="preserve">solicitam </w:t>
      </w:r>
      <w:r w:rsidR="00105680">
        <w:rPr>
          <w:rFonts w:ascii="Arial" w:hAnsi="Arial" w:cs="Arial"/>
        </w:rPr>
        <w:t xml:space="preserve">com urgência </w:t>
      </w:r>
      <w:r w:rsidR="00DB5D95">
        <w:rPr>
          <w:rFonts w:ascii="Arial" w:hAnsi="Arial" w:cs="Arial"/>
        </w:rPr>
        <w:t xml:space="preserve">a </w:t>
      </w:r>
      <w:r w:rsidR="00463602">
        <w:rPr>
          <w:rFonts w:ascii="Arial" w:hAnsi="Arial" w:cs="Arial"/>
        </w:rPr>
        <w:t xml:space="preserve">limpeza do entorno </w:t>
      </w:r>
      <w:r w:rsidR="001E6F68">
        <w:rPr>
          <w:rFonts w:ascii="Arial" w:hAnsi="Arial" w:cs="Arial"/>
        </w:rPr>
        <w:t>do local indicado</w:t>
      </w:r>
      <w:r w:rsidR="002F3B54">
        <w:rPr>
          <w:rFonts w:ascii="Arial" w:hAnsi="Arial" w:cs="Arial"/>
        </w:rPr>
        <w:t xml:space="preserve">, pois o acumulo de </w:t>
      </w:r>
      <w:r w:rsidR="001E6F68">
        <w:rPr>
          <w:rFonts w:ascii="Arial" w:hAnsi="Arial" w:cs="Arial"/>
        </w:rPr>
        <w:t xml:space="preserve">lixo </w:t>
      </w:r>
      <w:r w:rsidR="002F3B54">
        <w:rPr>
          <w:rFonts w:ascii="Arial" w:hAnsi="Arial" w:cs="Arial"/>
        </w:rPr>
        <w:t xml:space="preserve">e </w:t>
      </w:r>
      <w:r w:rsidR="001E6F68">
        <w:rPr>
          <w:rFonts w:ascii="Arial" w:hAnsi="Arial" w:cs="Arial"/>
        </w:rPr>
        <w:t>sujeira causa acúmulo de água que proporciona um ambiente de proliferação de insetos e outros bichos que invade as residências, causando doenças e deixando os munícipes em situação vulnerável.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63602" w:rsidRDefault="00463602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</w:t>
      </w:r>
      <w:r w:rsidR="00203CDB">
        <w:rPr>
          <w:rFonts w:ascii="Arial" w:hAnsi="Arial" w:cs="Arial"/>
          <w:sz w:val="24"/>
          <w:szCs w:val="24"/>
        </w:rPr>
        <w:t xml:space="preserve">ncredo Neves”, em </w:t>
      </w:r>
      <w:r w:rsidR="001E6F68">
        <w:rPr>
          <w:rFonts w:ascii="Arial" w:hAnsi="Arial" w:cs="Arial"/>
          <w:sz w:val="24"/>
          <w:szCs w:val="24"/>
        </w:rPr>
        <w:t xml:space="preserve">13 </w:t>
      </w:r>
      <w:r w:rsidR="008701CA">
        <w:rPr>
          <w:rFonts w:ascii="Arial" w:hAnsi="Arial" w:cs="Arial"/>
          <w:sz w:val="24"/>
          <w:szCs w:val="24"/>
        </w:rPr>
        <w:t xml:space="preserve">de </w:t>
      </w:r>
      <w:r w:rsidR="001E6F68">
        <w:rPr>
          <w:rFonts w:ascii="Arial" w:hAnsi="Arial" w:cs="Arial"/>
          <w:sz w:val="24"/>
          <w:szCs w:val="24"/>
        </w:rPr>
        <w:t>maio</w:t>
      </w:r>
      <w:r w:rsidR="008701CA">
        <w:rPr>
          <w:rFonts w:ascii="Arial" w:hAnsi="Arial" w:cs="Arial"/>
          <w:sz w:val="24"/>
          <w:szCs w:val="24"/>
        </w:rPr>
        <w:t xml:space="preserve"> de 2.016.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CE0808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CE0808" w:rsidRDefault="00CE0808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F196D" w:rsidRDefault="00AC1A5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CE0808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CE0808">
        <w:rPr>
          <w:rFonts w:ascii="Arial" w:hAnsi="Arial" w:cs="Arial"/>
          <w:sz w:val="24"/>
          <w:szCs w:val="24"/>
        </w:rPr>
        <w:t xml:space="preserve"> </w:t>
      </w:r>
      <w:r w:rsidR="000A0DBD">
        <w:rPr>
          <w:rFonts w:ascii="Arial" w:hAnsi="Arial" w:cs="Arial"/>
          <w:sz w:val="24"/>
          <w:szCs w:val="24"/>
        </w:rPr>
        <w:t xml:space="preserve">Líder da Bancada </w:t>
      </w:r>
      <w:r w:rsidR="00CE0808">
        <w:rPr>
          <w:rFonts w:ascii="Arial" w:hAnsi="Arial" w:cs="Arial"/>
          <w:sz w:val="24"/>
          <w:szCs w:val="24"/>
        </w:rPr>
        <w:t>PT</w:t>
      </w:r>
      <w:r>
        <w:rPr>
          <w:rFonts w:ascii="Arial" w:hAnsi="Arial" w:cs="Arial"/>
          <w:sz w:val="24"/>
          <w:szCs w:val="24"/>
        </w:rPr>
        <w:t>-</w:t>
      </w:r>
    </w:p>
    <w:p w:rsidR="00812A19" w:rsidRDefault="00812A19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12A19" w:rsidRDefault="00812A19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12A19" w:rsidRDefault="00812A19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12A19" w:rsidRPr="00CF7F49" w:rsidRDefault="00812A19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812A19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5DC" w:rsidRDefault="00C925DC">
      <w:r>
        <w:separator/>
      </w:r>
    </w:p>
  </w:endnote>
  <w:endnote w:type="continuationSeparator" w:id="0">
    <w:p w:rsidR="00C925DC" w:rsidRDefault="00C92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5DC" w:rsidRDefault="00C925DC">
      <w:r>
        <w:separator/>
      </w:r>
    </w:p>
  </w:footnote>
  <w:footnote w:type="continuationSeparator" w:id="0">
    <w:p w:rsidR="00C925DC" w:rsidRDefault="00C925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9612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396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396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F9612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5pt;height:97.9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7VOfgIAABUFAAAOAAAAZHJzL2Uyb0RvYy54bWysVNtu2zAMfR+wfxD0nvhSJ02MOkUWJ8OA&#10;7gK0+wBFkmNhsmRIauxu6L+Pkp003V6KYX6wJZM65CEPdXPbNxIdubFCqwIn0xgjrqhmQh0K/P1h&#10;N1lgZB1RjEiteIGfuMW3q/fvbro256mutWTcIABRNu/aAtfOtXkUWVrzhtipbrkCY6VNQxxszSFi&#10;hnSA3sgojeN51GnDWqMptxb+loMRrwJ+VXHqvlaV5Q7JAkNuLrxNeO/9O1rdkPxgSFsLOqZB/iGL&#10;hggFQc9QJXEEPRrxF1QjqNFWV25KdRPpqhKUBw7AJon/YHNfk5YHLlAc257LZP8fLP1y/GaQYNA7&#10;jBRpoEUPvHfog+5R5qvTtTYHp/sW3FwPv72nZ2rbO01/WKT0pibqwNfG6K7mhEF2iT8ZXRwdcKwH&#10;2XefNYMw5NHpANRXpvGAUAwE6NClp3NnfCrUh0zTJIlnGFGwJWl2tZzPQgySn463xrqPXDfILwps&#10;oPUBnhzvrPPpkPzk4qMpvRNShvZLhboCL2fpbCCmpWDeGFiaw34jDToSENAuPGNce+nWCAcylqIp&#10;8CL2j3ciuS/HVrGwdkTIYQ2ZSOXNwA5yG1eDXH4t4+V2sV1kkyydbydZXJaT9W6TTea75HpWXpWb&#10;TZk8+zyTLK8FY1z5VE/STbK3SWMcokF0Z/G+omTfwjx6nUaoMrA6fQO7oAPf+kEErt/3o+CgLl4j&#10;e82eQBhGD9MJtwksam1+YtTBZBZYwdWBkfykQFrLJMv8IIdNNrtOYWMuLftLC1EUgArsMBqWGzcM&#10;/2NrxKGGOCcxr0GOOxGE8pLTKGKYvcBovCf8cF/ug9fLbbb6DQAA//8DAFBLAwQUAAYACAAAACEA&#10;a1iwH94AAAAIAQAADwAAAGRycy9kb3ducmV2LnhtbEyPUUvDMBSF3wX/Q7iCb1uSSXXrmg4RBoIP&#10;0im4x6y5NsUmKU3Wtf/e65N7vJzDd75b7CbXsRGH2AavQC4FMPR1MK1vFHx+7BdrYDFpb3QXPCqY&#10;McKuvL0pdG7CxVc4HlLDCOJjrhXYlPqc81hbdDouQ4+esu8wOJ3oHBpuBn0huOv4SohH7nTracHq&#10;Hl8s1j+Hs1MgjvFLZq/hwb0dq2ov+fts51Gp+7vpeQss4ZT+y/CnT+pQktMpnL2JrFOwkCtB7olo&#10;wCh/khmwE/U22QZ4WfDrB8pfAAAA//8DAFBLAQItABQABgAIAAAAIQC2gziS/gAAAOEBAAATAAAA&#10;AAAAAAAAAAAAAAAAAABbQ29udGVudF9UeXBlc10ueG1sUEsBAi0AFAAGAAgAAAAhADj9If/WAAAA&#10;lAEAAAsAAAAAAAAAAAAAAAAALwEAAF9yZWxzLy5yZWxzUEsBAi0AFAAGAAgAAAAhAKJbtU5+AgAA&#10;FQUAAA4AAAAAAAAAAAAAAAAALgIAAGRycy9lMm9Eb2MueG1sUEsBAi0AFAAGAAgAAAAhAGtYsB/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F9612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408da5d8256425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0DBD"/>
    <w:rsid w:val="00105680"/>
    <w:rsid w:val="0016060C"/>
    <w:rsid w:val="001B478A"/>
    <w:rsid w:val="001D1394"/>
    <w:rsid w:val="001E6F68"/>
    <w:rsid w:val="00203CDB"/>
    <w:rsid w:val="002F3B54"/>
    <w:rsid w:val="003166C9"/>
    <w:rsid w:val="0032292B"/>
    <w:rsid w:val="00334F44"/>
    <w:rsid w:val="0033648A"/>
    <w:rsid w:val="00373483"/>
    <w:rsid w:val="003D3AA8"/>
    <w:rsid w:val="003D7D54"/>
    <w:rsid w:val="00454EAC"/>
    <w:rsid w:val="00463602"/>
    <w:rsid w:val="0049057E"/>
    <w:rsid w:val="004B57DB"/>
    <w:rsid w:val="004C67DE"/>
    <w:rsid w:val="004D12F4"/>
    <w:rsid w:val="0051117A"/>
    <w:rsid w:val="00705ABB"/>
    <w:rsid w:val="00712758"/>
    <w:rsid w:val="007B3269"/>
    <w:rsid w:val="007B4606"/>
    <w:rsid w:val="007B4D5E"/>
    <w:rsid w:val="007D78A3"/>
    <w:rsid w:val="00812A19"/>
    <w:rsid w:val="008514E0"/>
    <w:rsid w:val="008701CA"/>
    <w:rsid w:val="009F196D"/>
    <w:rsid w:val="00A71CAF"/>
    <w:rsid w:val="00A82C4C"/>
    <w:rsid w:val="00A9035B"/>
    <w:rsid w:val="00A928BD"/>
    <w:rsid w:val="00AC1A54"/>
    <w:rsid w:val="00AC25CF"/>
    <w:rsid w:val="00AE702A"/>
    <w:rsid w:val="00BE0147"/>
    <w:rsid w:val="00C865DF"/>
    <w:rsid w:val="00C925DC"/>
    <w:rsid w:val="00CD613B"/>
    <w:rsid w:val="00CE0808"/>
    <w:rsid w:val="00CF7F49"/>
    <w:rsid w:val="00D02995"/>
    <w:rsid w:val="00D26CB3"/>
    <w:rsid w:val="00DA0809"/>
    <w:rsid w:val="00DB5D95"/>
    <w:rsid w:val="00E55845"/>
    <w:rsid w:val="00E84AA3"/>
    <w:rsid w:val="00E903BB"/>
    <w:rsid w:val="00EB7D7D"/>
    <w:rsid w:val="00EE7983"/>
    <w:rsid w:val="00F16623"/>
    <w:rsid w:val="00F54319"/>
    <w:rsid w:val="00F96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b84806c-2ae1-4d68-a855-48b442cb849d.png" Id="R19efad5c71044fb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b84806c-2ae1-4d68-a855-48b442cb849d.png" Id="R4408da5d8256425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150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Pereira</cp:lastModifiedBy>
  <cp:revision>15</cp:revision>
  <cp:lastPrinted>2015-12-07T14:51:00Z</cp:lastPrinted>
  <dcterms:created xsi:type="dcterms:W3CDTF">2015-11-27T12:48:00Z</dcterms:created>
  <dcterms:modified xsi:type="dcterms:W3CDTF">2016-05-13T14:53:00Z</dcterms:modified>
</cp:coreProperties>
</file>